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7" w:rsidRDefault="002B3C27" w:rsidP="002B3C27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2B3C27" w:rsidRDefault="002B3C27" w:rsidP="002B3C27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2B3C27" w:rsidRDefault="002B3C27" w:rsidP="002B3C27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2B3C27" w:rsidRDefault="002B3C27" w:rsidP="002B3C27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2B3C27" w:rsidRDefault="002B3C27" w:rsidP="002B3C27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2B3C27" w:rsidRDefault="002B3C27" w:rsidP="002B3C27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«Тольяттинский медицинский колледж»</w:t>
      </w:r>
    </w:p>
    <w:p w:rsidR="002B3C27" w:rsidRDefault="002B3C27" w:rsidP="002B3C27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(ГБПОУ «Тольяттинский </w:t>
      </w:r>
      <w:proofErr w:type="spellStart"/>
      <w:r>
        <w:rPr>
          <w:b/>
          <w:bCs/>
          <w:sz w:val="20"/>
        </w:rPr>
        <w:t>медколледж</w:t>
      </w:r>
      <w:proofErr w:type="spellEnd"/>
      <w:r>
        <w:rPr>
          <w:b/>
          <w:bCs/>
          <w:sz w:val="20"/>
        </w:rPr>
        <w:t>»)</w:t>
      </w:r>
    </w:p>
    <w:p w:rsidR="00A57767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BD43D5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BD43D5" w:rsidRDefault="00A57767" w:rsidP="00A57767">
      <w:pPr>
        <w:jc w:val="center"/>
      </w:pPr>
    </w:p>
    <w:p w:rsidR="00A57767" w:rsidRPr="00BD43D5" w:rsidRDefault="00630640" w:rsidP="00A57767">
      <w:pPr>
        <w:jc w:val="center"/>
        <w:rPr>
          <w:szCs w:val="32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50800</wp:posOffset>
                </wp:positionV>
                <wp:extent cx="6810375" cy="2394585"/>
                <wp:effectExtent l="0" t="3175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394585"/>
                          <a:chOff x="891" y="3334"/>
                          <a:chExt cx="10725" cy="18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1" y="3334"/>
                            <a:ext cx="3420" cy="1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515" w:rsidRPr="00D87039" w:rsidRDefault="00A72515" w:rsidP="00263BD4">
                              <w:pPr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 xml:space="preserve">СОГЛАСОВАНО </w:t>
                              </w:r>
                            </w:p>
                            <w:p w:rsidR="00A72515" w:rsidRPr="00D87039" w:rsidRDefault="00A72515" w:rsidP="00263BD4">
                              <w:pPr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 xml:space="preserve">Управляющим советом </w:t>
                              </w:r>
                            </w:p>
                            <w:p w:rsidR="00A72515" w:rsidRPr="00D87039" w:rsidRDefault="00A72515" w:rsidP="00263BD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ГБПОУ</w:t>
                              </w:r>
                              <w:r w:rsidRPr="00D87039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D87039">
                                <w:rPr>
                                  <w:sz w:val="24"/>
                                </w:rPr>
                                <w:t>ТМедК</w:t>
                              </w:r>
                              <w:proofErr w:type="spellEnd"/>
                            </w:p>
                            <w:p w:rsidR="00A72515" w:rsidRPr="00D87039" w:rsidRDefault="00A72515" w:rsidP="00263BD4">
                              <w:pPr>
                                <w:tabs>
                                  <w:tab w:val="left" w:pos="9288"/>
                                </w:tabs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 xml:space="preserve">Протокол  </w:t>
                              </w:r>
                            </w:p>
                            <w:p w:rsidR="00A72515" w:rsidRDefault="00A72515" w:rsidP="00263BD4">
                              <w:pPr>
                                <w:tabs>
                                  <w:tab w:val="left" w:pos="9288"/>
                                </w:tabs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 xml:space="preserve">от </w:t>
                              </w:r>
                              <w:r>
                                <w:rPr>
                                  <w:sz w:val="24"/>
                                </w:rPr>
                                <w:t>31</w:t>
                              </w:r>
                              <w:r w:rsidR="00E3279C">
                                <w:rPr>
                                  <w:sz w:val="24"/>
                                </w:rPr>
                                <w:t xml:space="preserve"> августа </w:t>
                              </w:r>
                              <w:r>
                                <w:rPr>
                                  <w:sz w:val="24"/>
                                </w:rPr>
                                <w:t xml:space="preserve">2020г. </w:t>
                              </w:r>
                              <w:r w:rsidRPr="00D87039"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</w:rPr>
                                <w:t>19</w:t>
                              </w:r>
                              <w:r w:rsidRPr="00D8703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A72515" w:rsidRPr="00D00B44" w:rsidRDefault="00A72515" w:rsidP="00A57767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16" y="3334"/>
                            <a:ext cx="3600" cy="1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515" w:rsidRPr="00D87039" w:rsidRDefault="00A72515" w:rsidP="00263BD4">
                              <w:pPr>
                                <w:tabs>
                                  <w:tab w:val="left" w:pos="9288"/>
                                </w:tabs>
                                <w:spacing w:after="120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D87039">
                                <w:rPr>
                                  <w:b/>
                                  <w:sz w:val="20"/>
                                  <w:szCs w:val="22"/>
                                </w:rPr>
                                <w:t>УТВЕРЖДЕНО</w:t>
                              </w:r>
                            </w:p>
                            <w:p w:rsidR="00A72515" w:rsidRPr="00D87039" w:rsidRDefault="00A72515" w:rsidP="00263BD4">
                              <w:pPr>
                                <w:tabs>
                                  <w:tab w:val="left" w:pos="9288"/>
                                </w:tabs>
                                <w:spacing w:after="120"/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>приказ</w:t>
                              </w:r>
                              <w:r>
                                <w:rPr>
                                  <w:sz w:val="24"/>
                                </w:rPr>
                                <w:t>ом</w:t>
                              </w:r>
                              <w:r w:rsidRPr="00D87039">
                                <w:rPr>
                                  <w:sz w:val="24"/>
                                </w:rPr>
                                <w:t xml:space="preserve"> ГБ</w:t>
                              </w:r>
                              <w:r>
                                <w:rPr>
                                  <w:sz w:val="24"/>
                                </w:rPr>
                                <w:t xml:space="preserve">ПОУ </w:t>
                              </w:r>
                              <w:proofErr w:type="spellStart"/>
                              <w:r w:rsidRPr="00D87039">
                                <w:rPr>
                                  <w:sz w:val="24"/>
                                </w:rPr>
                                <w:t>ТМедК</w:t>
                              </w:r>
                              <w:proofErr w:type="spellEnd"/>
                            </w:p>
                            <w:p w:rsidR="00A72515" w:rsidRDefault="00A72515" w:rsidP="00263BD4">
                              <w:pPr>
                                <w:tabs>
                                  <w:tab w:val="left" w:pos="9288"/>
                                </w:tabs>
                                <w:spacing w:after="120"/>
                                <w:rPr>
                                  <w:sz w:val="24"/>
                                </w:rPr>
                              </w:pPr>
                              <w:r w:rsidRPr="00D87039">
                                <w:rPr>
                                  <w:sz w:val="24"/>
                                </w:rPr>
                                <w:t xml:space="preserve">от </w:t>
                              </w:r>
                              <w:r>
                                <w:rPr>
                                  <w:sz w:val="24"/>
                                </w:rPr>
                                <w:t>01</w:t>
                              </w:r>
                              <w:r w:rsidR="00E3279C">
                                <w:rPr>
                                  <w:sz w:val="24"/>
                                </w:rPr>
                                <w:t xml:space="preserve"> сентября </w:t>
                              </w:r>
                              <w:r>
                                <w:rPr>
                                  <w:sz w:val="24"/>
                                </w:rPr>
                                <w:t xml:space="preserve">2020г. </w:t>
                              </w:r>
                              <w:r w:rsidRPr="00D87039"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</w:rPr>
                                <w:t xml:space="preserve">224 </w:t>
                              </w:r>
                            </w:p>
                            <w:p w:rsidR="00A72515" w:rsidRDefault="00A72515" w:rsidP="00D00B44">
                              <w:pPr>
                                <w:tabs>
                                  <w:tab w:val="left" w:pos="9288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A72515" w:rsidRDefault="00A72515" w:rsidP="00D00B44">
                              <w:pPr>
                                <w:tabs>
                                  <w:tab w:val="left" w:pos="9288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A72515" w:rsidRPr="00D87039" w:rsidRDefault="00A72515" w:rsidP="00D00B44">
                              <w:pPr>
                                <w:tabs>
                                  <w:tab w:val="left" w:pos="9288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1.95pt;margin-top:4pt;width:536.25pt;height:188.55pt;z-index:25165772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">
                <v:rect id="Rectangle 3" o:spid="_x0000_s1027" style="position:absolute;left:891;top:3334;width:3420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A72515" w:rsidRPr="00D87039" w:rsidRDefault="00A72515" w:rsidP="00263BD4">
                        <w:pPr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 xml:space="preserve">СОГЛАСОВАНО </w:t>
                        </w:r>
                      </w:p>
                      <w:p w:rsidR="00A72515" w:rsidRPr="00D87039" w:rsidRDefault="00A72515" w:rsidP="00263BD4">
                        <w:pPr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 xml:space="preserve">Управляющим советом </w:t>
                        </w:r>
                      </w:p>
                      <w:p w:rsidR="00A72515" w:rsidRPr="00D87039" w:rsidRDefault="00A72515" w:rsidP="00263BD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ГБПОУ</w:t>
                        </w:r>
                        <w:r w:rsidRPr="00D87039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D87039">
                          <w:rPr>
                            <w:sz w:val="24"/>
                          </w:rPr>
                          <w:t>ТМедК</w:t>
                        </w:r>
                        <w:proofErr w:type="spellEnd"/>
                      </w:p>
                      <w:p w:rsidR="00A72515" w:rsidRPr="00D87039" w:rsidRDefault="00A72515" w:rsidP="00263BD4">
                        <w:pPr>
                          <w:tabs>
                            <w:tab w:val="left" w:pos="9288"/>
                          </w:tabs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 xml:space="preserve">Протокол  </w:t>
                        </w:r>
                      </w:p>
                      <w:p w:rsidR="00A72515" w:rsidRDefault="00A72515" w:rsidP="00263BD4">
                        <w:pPr>
                          <w:tabs>
                            <w:tab w:val="left" w:pos="9288"/>
                          </w:tabs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 xml:space="preserve">от </w:t>
                        </w:r>
                        <w:r>
                          <w:rPr>
                            <w:sz w:val="24"/>
                          </w:rPr>
                          <w:t>31</w:t>
                        </w:r>
                        <w:r w:rsidR="00E3279C">
                          <w:rPr>
                            <w:sz w:val="24"/>
                          </w:rPr>
                          <w:t xml:space="preserve"> августа </w:t>
                        </w:r>
                        <w:r>
                          <w:rPr>
                            <w:sz w:val="24"/>
                          </w:rPr>
                          <w:t xml:space="preserve">2020г. </w:t>
                        </w:r>
                        <w:r w:rsidRPr="00D87039"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</w:rPr>
                          <w:t>19</w:t>
                        </w:r>
                        <w:r w:rsidRPr="00D87039">
                          <w:rPr>
                            <w:sz w:val="24"/>
                          </w:rPr>
                          <w:t xml:space="preserve"> </w:t>
                        </w:r>
                      </w:p>
                      <w:p w:rsidR="00A72515" w:rsidRPr="00D00B44" w:rsidRDefault="00A72515" w:rsidP="00A57767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8016;top:3334;width:3600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A72515" w:rsidRPr="00D87039" w:rsidRDefault="00A72515" w:rsidP="00263BD4">
                        <w:pPr>
                          <w:tabs>
                            <w:tab w:val="left" w:pos="9288"/>
                          </w:tabs>
                          <w:spacing w:after="120"/>
                          <w:rPr>
                            <w:b/>
                            <w:sz w:val="20"/>
                            <w:szCs w:val="22"/>
                          </w:rPr>
                        </w:pPr>
                        <w:r w:rsidRPr="00D87039">
                          <w:rPr>
                            <w:b/>
                            <w:sz w:val="20"/>
                            <w:szCs w:val="22"/>
                          </w:rPr>
                          <w:t>УТВЕРЖДЕНО</w:t>
                        </w:r>
                      </w:p>
                      <w:p w:rsidR="00A72515" w:rsidRPr="00D87039" w:rsidRDefault="00A72515" w:rsidP="00263BD4">
                        <w:pPr>
                          <w:tabs>
                            <w:tab w:val="left" w:pos="9288"/>
                          </w:tabs>
                          <w:spacing w:after="120"/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>приказ</w:t>
                        </w:r>
                        <w:r>
                          <w:rPr>
                            <w:sz w:val="24"/>
                          </w:rPr>
                          <w:t>ом</w:t>
                        </w:r>
                        <w:r w:rsidRPr="00D87039">
                          <w:rPr>
                            <w:sz w:val="24"/>
                          </w:rPr>
                          <w:t xml:space="preserve"> ГБ</w:t>
                        </w:r>
                        <w:r>
                          <w:rPr>
                            <w:sz w:val="24"/>
                          </w:rPr>
                          <w:t xml:space="preserve">ПОУ </w:t>
                        </w:r>
                        <w:proofErr w:type="spellStart"/>
                        <w:r w:rsidRPr="00D87039">
                          <w:rPr>
                            <w:sz w:val="24"/>
                          </w:rPr>
                          <w:t>ТМедК</w:t>
                        </w:r>
                        <w:proofErr w:type="spellEnd"/>
                      </w:p>
                      <w:p w:rsidR="00A72515" w:rsidRDefault="00A72515" w:rsidP="00263BD4">
                        <w:pPr>
                          <w:tabs>
                            <w:tab w:val="left" w:pos="9288"/>
                          </w:tabs>
                          <w:spacing w:after="120"/>
                          <w:rPr>
                            <w:sz w:val="24"/>
                          </w:rPr>
                        </w:pPr>
                        <w:r w:rsidRPr="00D87039">
                          <w:rPr>
                            <w:sz w:val="24"/>
                          </w:rPr>
                          <w:t xml:space="preserve">от </w:t>
                        </w:r>
                        <w:r>
                          <w:rPr>
                            <w:sz w:val="24"/>
                          </w:rPr>
                          <w:t>01</w:t>
                        </w:r>
                        <w:r w:rsidR="00E3279C">
                          <w:rPr>
                            <w:sz w:val="24"/>
                          </w:rPr>
                          <w:t xml:space="preserve"> сентября </w:t>
                        </w:r>
                        <w:r>
                          <w:rPr>
                            <w:sz w:val="24"/>
                          </w:rPr>
                          <w:t xml:space="preserve">2020г. </w:t>
                        </w:r>
                        <w:r w:rsidRPr="00D87039"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</w:rPr>
                          <w:t xml:space="preserve">224 </w:t>
                        </w:r>
                      </w:p>
                      <w:p w:rsidR="00A72515" w:rsidRDefault="00A72515" w:rsidP="00D00B44">
                        <w:pPr>
                          <w:tabs>
                            <w:tab w:val="left" w:pos="9288"/>
                          </w:tabs>
                          <w:rPr>
                            <w:sz w:val="24"/>
                          </w:rPr>
                        </w:pPr>
                      </w:p>
                      <w:p w:rsidR="00A72515" w:rsidRDefault="00A72515" w:rsidP="00D00B44">
                        <w:pPr>
                          <w:tabs>
                            <w:tab w:val="left" w:pos="9288"/>
                          </w:tabs>
                          <w:rPr>
                            <w:sz w:val="24"/>
                          </w:rPr>
                        </w:pPr>
                      </w:p>
                      <w:p w:rsidR="00A72515" w:rsidRPr="00D87039" w:rsidRDefault="00A72515" w:rsidP="00D00B44">
                        <w:pPr>
                          <w:tabs>
                            <w:tab w:val="left" w:pos="9288"/>
                          </w:tabs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A2773" w:rsidRDefault="00A57767" w:rsidP="00A57767"/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Default="00A57767" w:rsidP="00A57767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Положение</w:t>
      </w:r>
    </w:p>
    <w:p w:rsidR="00A57767" w:rsidRPr="00D87039" w:rsidRDefault="005C10C8" w:rsidP="00A57767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о</w:t>
      </w:r>
      <w:r w:rsidR="00A57767" w:rsidRPr="00D87039">
        <w:rPr>
          <w:b/>
          <w:bCs/>
          <w:sz w:val="36"/>
          <w:szCs w:val="28"/>
        </w:rPr>
        <w:t xml:space="preserve"> распределении стимулирующего фонда оплаты труда</w:t>
      </w:r>
    </w:p>
    <w:p w:rsidR="00A57767" w:rsidRPr="00D87039" w:rsidRDefault="002B3C27" w:rsidP="00A57767">
      <w:pPr>
        <w:keepNext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>работников ГБПОУ</w:t>
      </w:r>
      <w:r w:rsidR="00A57767" w:rsidRPr="00D87039">
        <w:rPr>
          <w:b/>
          <w:sz w:val="36"/>
          <w:szCs w:val="28"/>
        </w:rPr>
        <w:t xml:space="preserve"> «Тольяттинский </w:t>
      </w:r>
      <w:proofErr w:type="spellStart"/>
      <w:r w:rsidR="00A57767" w:rsidRPr="00D87039">
        <w:rPr>
          <w:b/>
          <w:sz w:val="36"/>
          <w:szCs w:val="28"/>
        </w:rPr>
        <w:t>медколледж</w:t>
      </w:r>
      <w:proofErr w:type="spellEnd"/>
      <w:r w:rsidR="00A57767" w:rsidRPr="00D87039">
        <w:rPr>
          <w:b/>
          <w:sz w:val="36"/>
          <w:szCs w:val="28"/>
        </w:rPr>
        <w:t>»</w:t>
      </w:r>
    </w:p>
    <w:p w:rsidR="00A57767" w:rsidRPr="00BD43D5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jc w:val="center"/>
      </w:pPr>
    </w:p>
    <w:p w:rsidR="00A57767" w:rsidRPr="00BD43D5" w:rsidRDefault="00A57767" w:rsidP="00A57767">
      <w:pPr>
        <w:spacing w:line="360" w:lineRule="auto"/>
        <w:jc w:val="center"/>
        <w:rPr>
          <w:szCs w:val="28"/>
        </w:rPr>
      </w:pPr>
    </w:p>
    <w:p w:rsidR="00A57767" w:rsidRPr="00BD43D5" w:rsidRDefault="00A57767" w:rsidP="00A57767">
      <w:pPr>
        <w:spacing w:line="360" w:lineRule="auto"/>
        <w:jc w:val="center"/>
        <w:rPr>
          <w:szCs w:val="28"/>
        </w:rPr>
      </w:pPr>
    </w:p>
    <w:p w:rsidR="00A57767" w:rsidRPr="00BD43D5" w:rsidRDefault="00A57767" w:rsidP="00A57767">
      <w:pPr>
        <w:spacing w:line="360" w:lineRule="auto"/>
        <w:jc w:val="center"/>
      </w:pPr>
      <w:r w:rsidRPr="00BD43D5">
        <w:t>г. Тольятти</w:t>
      </w:r>
    </w:p>
    <w:p w:rsidR="00A57767" w:rsidRDefault="00A57767" w:rsidP="00A57767">
      <w:pPr>
        <w:spacing w:line="360" w:lineRule="auto"/>
        <w:jc w:val="center"/>
      </w:pPr>
      <w:r w:rsidRPr="00BD43D5">
        <w:t>20</w:t>
      </w:r>
      <w:r w:rsidR="002B3C27">
        <w:t>20</w:t>
      </w:r>
    </w:p>
    <w:p w:rsidR="002B3C27" w:rsidRDefault="002B3C27" w:rsidP="00A57767">
      <w:pPr>
        <w:spacing w:line="360" w:lineRule="auto"/>
        <w:jc w:val="center"/>
      </w:pPr>
    </w:p>
    <w:p w:rsidR="00FA23E0" w:rsidRPr="00FD4DF2" w:rsidRDefault="00FA23E0" w:rsidP="002B3C27">
      <w:pPr>
        <w:spacing w:line="276" w:lineRule="auto"/>
        <w:jc w:val="center"/>
        <w:rPr>
          <w:b/>
          <w:bCs/>
          <w:sz w:val="32"/>
          <w:szCs w:val="28"/>
        </w:rPr>
      </w:pPr>
      <w:r w:rsidRPr="00FD4DF2">
        <w:rPr>
          <w:b/>
          <w:bCs/>
          <w:sz w:val="32"/>
          <w:szCs w:val="28"/>
        </w:rPr>
        <w:lastRenderedPageBreak/>
        <w:t>1.</w:t>
      </w:r>
      <w:r w:rsidR="00DB6B4C" w:rsidRPr="00FD4DF2">
        <w:rPr>
          <w:b/>
          <w:bCs/>
          <w:sz w:val="32"/>
          <w:szCs w:val="28"/>
        </w:rPr>
        <w:t xml:space="preserve"> </w:t>
      </w:r>
      <w:r w:rsidRPr="00FD4DF2">
        <w:rPr>
          <w:b/>
          <w:bCs/>
          <w:sz w:val="32"/>
          <w:szCs w:val="28"/>
        </w:rPr>
        <w:t>Общие положения</w:t>
      </w:r>
    </w:p>
    <w:p w:rsidR="00107B1B" w:rsidRPr="00691B97" w:rsidRDefault="00107B1B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Настоящее Положение регламентирует формирование  и использование  средств стимул</w:t>
      </w:r>
      <w:r w:rsidRPr="00691B97">
        <w:rPr>
          <w:sz w:val="24"/>
          <w:szCs w:val="24"/>
        </w:rPr>
        <w:t>и</w:t>
      </w:r>
      <w:r w:rsidRPr="00691B97">
        <w:rPr>
          <w:sz w:val="24"/>
          <w:szCs w:val="24"/>
        </w:rPr>
        <w:t>рующего фонда</w:t>
      </w:r>
      <w:r w:rsidR="00CC4A78" w:rsidRPr="00691B97">
        <w:rPr>
          <w:sz w:val="24"/>
          <w:szCs w:val="24"/>
        </w:rPr>
        <w:t xml:space="preserve"> заработной платы  работникам  г</w:t>
      </w:r>
      <w:r w:rsidRPr="00691B97">
        <w:rPr>
          <w:sz w:val="24"/>
          <w:szCs w:val="24"/>
        </w:rPr>
        <w:t xml:space="preserve">осударственного </w:t>
      </w:r>
      <w:r w:rsidR="00CC4A78" w:rsidRPr="00691B97">
        <w:rPr>
          <w:sz w:val="24"/>
          <w:szCs w:val="24"/>
        </w:rPr>
        <w:t xml:space="preserve">бюджетного </w:t>
      </w:r>
      <w:r w:rsidR="002B3C27">
        <w:rPr>
          <w:sz w:val="24"/>
          <w:szCs w:val="24"/>
        </w:rPr>
        <w:t>професс</w:t>
      </w:r>
      <w:r w:rsidR="002B3C27">
        <w:rPr>
          <w:sz w:val="24"/>
          <w:szCs w:val="24"/>
        </w:rPr>
        <w:t>и</w:t>
      </w:r>
      <w:r w:rsidR="002B3C27">
        <w:rPr>
          <w:sz w:val="24"/>
          <w:szCs w:val="24"/>
        </w:rPr>
        <w:t xml:space="preserve">онального </w:t>
      </w:r>
      <w:r w:rsidRPr="00691B97">
        <w:rPr>
          <w:sz w:val="24"/>
          <w:szCs w:val="24"/>
        </w:rPr>
        <w:t>образовательного учреждения Тольяттинского медицинского колледжа (далее – колледж) за счет средств областного  бюджета.</w:t>
      </w:r>
    </w:p>
    <w:p w:rsidR="00B75C9E" w:rsidRPr="00691B97" w:rsidRDefault="00B75C9E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strike/>
          <w:sz w:val="24"/>
          <w:szCs w:val="24"/>
        </w:rPr>
      </w:pPr>
      <w:r w:rsidRPr="00691B97">
        <w:rPr>
          <w:sz w:val="24"/>
          <w:szCs w:val="24"/>
        </w:rPr>
        <w:t>Размер стимулирующей части фонда оплаты труда устанавливается Правительством С</w:t>
      </w:r>
      <w:r w:rsidRPr="00691B97">
        <w:rPr>
          <w:sz w:val="24"/>
          <w:szCs w:val="24"/>
        </w:rPr>
        <w:t>а</w:t>
      </w:r>
      <w:r w:rsidRPr="00691B97">
        <w:rPr>
          <w:sz w:val="24"/>
          <w:szCs w:val="24"/>
        </w:rPr>
        <w:t xml:space="preserve">марской области. </w:t>
      </w:r>
    </w:p>
    <w:p w:rsidR="002E7E39" w:rsidRPr="00691B97" w:rsidRDefault="0011013A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Настоящим П</w:t>
      </w:r>
      <w:r w:rsidR="002E7E39" w:rsidRPr="00691B97">
        <w:rPr>
          <w:sz w:val="24"/>
          <w:szCs w:val="24"/>
        </w:rPr>
        <w:t>оложением установлены следующие пропорции распределения стимулир</w:t>
      </w:r>
      <w:r w:rsidR="002E7E39" w:rsidRPr="00691B97">
        <w:rPr>
          <w:sz w:val="24"/>
          <w:szCs w:val="24"/>
        </w:rPr>
        <w:t>у</w:t>
      </w:r>
      <w:r w:rsidR="002E7E39" w:rsidRPr="00691B97">
        <w:rPr>
          <w:sz w:val="24"/>
          <w:szCs w:val="24"/>
        </w:rPr>
        <w:t>ющего фонда оплаты труда между различными категориями работников колледжа: на а</w:t>
      </w:r>
      <w:r w:rsidR="002E7E39" w:rsidRPr="00691B97">
        <w:rPr>
          <w:sz w:val="24"/>
          <w:szCs w:val="24"/>
        </w:rPr>
        <w:t>д</w:t>
      </w:r>
      <w:r w:rsidR="002E7E39" w:rsidRPr="00691B97">
        <w:rPr>
          <w:sz w:val="24"/>
          <w:szCs w:val="24"/>
        </w:rPr>
        <w:t>министративно-управленческий персонал предусматривается 1</w:t>
      </w:r>
      <w:r w:rsidR="00D87039" w:rsidRPr="00691B97">
        <w:rPr>
          <w:sz w:val="24"/>
          <w:szCs w:val="24"/>
        </w:rPr>
        <w:t>6</w:t>
      </w:r>
      <w:r w:rsidR="002E7E39" w:rsidRPr="00691B97">
        <w:rPr>
          <w:sz w:val="24"/>
          <w:szCs w:val="24"/>
        </w:rPr>
        <w:t>% стимулирующего фо</w:t>
      </w:r>
      <w:r w:rsidR="002E7E39" w:rsidRPr="00691B97">
        <w:rPr>
          <w:sz w:val="24"/>
          <w:szCs w:val="24"/>
        </w:rPr>
        <w:t>н</w:t>
      </w:r>
      <w:r w:rsidR="002E7E39" w:rsidRPr="00691B97">
        <w:rPr>
          <w:sz w:val="24"/>
          <w:szCs w:val="24"/>
        </w:rPr>
        <w:t xml:space="preserve">да; на учебно-вспомогательный персонал </w:t>
      </w:r>
      <w:r w:rsidR="008D3EEB" w:rsidRPr="00691B97">
        <w:rPr>
          <w:sz w:val="24"/>
          <w:szCs w:val="24"/>
        </w:rPr>
        <w:t>15</w:t>
      </w:r>
      <w:r w:rsidR="002E7E39" w:rsidRPr="00691B97">
        <w:rPr>
          <w:sz w:val="24"/>
          <w:szCs w:val="24"/>
        </w:rPr>
        <w:t xml:space="preserve">% стимулирующего фонда; на педагогический персонал </w:t>
      </w:r>
      <w:r w:rsidR="008D3EEB" w:rsidRPr="00691B97">
        <w:rPr>
          <w:sz w:val="24"/>
          <w:szCs w:val="24"/>
        </w:rPr>
        <w:t>53</w:t>
      </w:r>
      <w:r w:rsidR="002E7E39" w:rsidRPr="00691B97">
        <w:rPr>
          <w:sz w:val="24"/>
          <w:szCs w:val="24"/>
        </w:rPr>
        <w:t xml:space="preserve">% стимулирующего фонда; на младший обслуживающий персонал </w:t>
      </w:r>
      <w:r w:rsidR="008D3EEB" w:rsidRPr="00691B97">
        <w:rPr>
          <w:sz w:val="24"/>
          <w:szCs w:val="24"/>
        </w:rPr>
        <w:t>1</w:t>
      </w:r>
      <w:r w:rsidR="00D87039" w:rsidRPr="00691B97">
        <w:rPr>
          <w:sz w:val="24"/>
          <w:szCs w:val="24"/>
        </w:rPr>
        <w:t>6</w:t>
      </w:r>
      <w:r w:rsidR="002E7E39" w:rsidRPr="00691B97">
        <w:rPr>
          <w:sz w:val="24"/>
          <w:szCs w:val="24"/>
        </w:rPr>
        <w:t>% ст</w:t>
      </w:r>
      <w:r w:rsidR="002E7E39" w:rsidRPr="00691B97">
        <w:rPr>
          <w:sz w:val="24"/>
          <w:szCs w:val="24"/>
        </w:rPr>
        <w:t>и</w:t>
      </w:r>
      <w:r w:rsidR="002E7E39" w:rsidRPr="00691B97">
        <w:rPr>
          <w:sz w:val="24"/>
          <w:szCs w:val="24"/>
        </w:rPr>
        <w:t>мулирующего фонда.</w:t>
      </w:r>
      <w:r w:rsidR="00AD2E31" w:rsidRPr="00691B97">
        <w:rPr>
          <w:sz w:val="24"/>
          <w:szCs w:val="24"/>
        </w:rPr>
        <w:t xml:space="preserve"> Указанное распределение стимулирующего фонда производится п</w:t>
      </w:r>
      <w:r w:rsidR="00AD2E31" w:rsidRPr="00691B97">
        <w:rPr>
          <w:sz w:val="24"/>
          <w:szCs w:val="24"/>
        </w:rPr>
        <w:t>о</w:t>
      </w:r>
      <w:r w:rsidR="00AD2E31" w:rsidRPr="00691B97">
        <w:rPr>
          <w:sz w:val="24"/>
          <w:szCs w:val="24"/>
        </w:rPr>
        <w:t>сле выч</w:t>
      </w:r>
      <w:r w:rsidR="00D42929" w:rsidRPr="00691B97">
        <w:rPr>
          <w:sz w:val="24"/>
          <w:szCs w:val="24"/>
        </w:rPr>
        <w:t xml:space="preserve">ета из него </w:t>
      </w:r>
      <w:r w:rsidR="00AD2E31" w:rsidRPr="00691B97">
        <w:rPr>
          <w:sz w:val="24"/>
          <w:szCs w:val="24"/>
        </w:rPr>
        <w:t>стимулирующей выплаты  директору колледжа</w:t>
      </w:r>
      <w:r w:rsidR="00D42929" w:rsidRPr="00691B97">
        <w:rPr>
          <w:sz w:val="24"/>
          <w:szCs w:val="24"/>
        </w:rPr>
        <w:t xml:space="preserve"> в размере</w:t>
      </w:r>
      <w:r w:rsidR="00AD2E31" w:rsidRPr="00691B97">
        <w:rPr>
          <w:sz w:val="24"/>
          <w:szCs w:val="24"/>
        </w:rPr>
        <w:t>, уста</w:t>
      </w:r>
      <w:r w:rsidR="00D42929" w:rsidRPr="00691B97">
        <w:rPr>
          <w:sz w:val="24"/>
          <w:szCs w:val="24"/>
        </w:rPr>
        <w:t>новле</w:t>
      </w:r>
      <w:r w:rsidR="00D42929" w:rsidRPr="00691B97">
        <w:rPr>
          <w:sz w:val="24"/>
          <w:szCs w:val="24"/>
        </w:rPr>
        <w:t>н</w:t>
      </w:r>
      <w:r w:rsidR="00D42929" w:rsidRPr="00691B97">
        <w:rPr>
          <w:sz w:val="24"/>
          <w:szCs w:val="24"/>
        </w:rPr>
        <w:t>ном</w:t>
      </w:r>
      <w:r w:rsidR="00AD2E31" w:rsidRPr="00691B97">
        <w:rPr>
          <w:sz w:val="24"/>
          <w:szCs w:val="24"/>
        </w:rPr>
        <w:t xml:space="preserve"> министерством </w:t>
      </w:r>
      <w:r w:rsidR="00D87039" w:rsidRPr="00691B97">
        <w:rPr>
          <w:sz w:val="24"/>
          <w:szCs w:val="24"/>
        </w:rPr>
        <w:t>здравоохранения</w:t>
      </w:r>
      <w:r w:rsidR="00AD2E31" w:rsidRPr="00691B97">
        <w:rPr>
          <w:sz w:val="24"/>
          <w:szCs w:val="24"/>
        </w:rPr>
        <w:t xml:space="preserve"> Самарской области.</w:t>
      </w:r>
    </w:p>
    <w:p w:rsidR="00107B1B" w:rsidRPr="00691B97" w:rsidRDefault="00107B1B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color w:val="000000"/>
          <w:sz w:val="24"/>
          <w:szCs w:val="24"/>
        </w:rPr>
      </w:pPr>
      <w:r w:rsidRPr="00691B97">
        <w:rPr>
          <w:color w:val="000000"/>
          <w:sz w:val="24"/>
          <w:szCs w:val="24"/>
        </w:rPr>
        <w:t xml:space="preserve">Стимулирующая часть фонда оплаты труда включает в себя выплаты, направленные на стимулирование работника к достижению качественного результата труда, а также </w:t>
      </w:r>
      <w:r w:rsidR="005F1A36" w:rsidRPr="00691B97">
        <w:rPr>
          <w:color w:val="000000"/>
          <w:sz w:val="24"/>
          <w:szCs w:val="24"/>
        </w:rPr>
        <w:t>поо</w:t>
      </w:r>
      <w:r w:rsidR="005F1A36" w:rsidRPr="00691B97">
        <w:rPr>
          <w:color w:val="000000"/>
          <w:sz w:val="24"/>
          <w:szCs w:val="24"/>
        </w:rPr>
        <w:t>щ</w:t>
      </w:r>
      <w:r w:rsidR="005F1A36" w:rsidRPr="00691B97">
        <w:rPr>
          <w:color w:val="000000"/>
          <w:sz w:val="24"/>
          <w:szCs w:val="24"/>
        </w:rPr>
        <w:t>рение</w:t>
      </w:r>
      <w:r w:rsidRPr="00691B97">
        <w:rPr>
          <w:color w:val="000000"/>
          <w:sz w:val="24"/>
          <w:szCs w:val="24"/>
        </w:rPr>
        <w:t xml:space="preserve"> за выполненную работу</w:t>
      </w:r>
      <w:r w:rsidR="005F1A36" w:rsidRPr="00691B97">
        <w:rPr>
          <w:color w:val="000000"/>
          <w:sz w:val="24"/>
          <w:szCs w:val="24"/>
        </w:rPr>
        <w:t>.</w:t>
      </w:r>
    </w:p>
    <w:p w:rsidR="00B96956" w:rsidRPr="00691B97" w:rsidRDefault="00B96956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color w:val="000000"/>
          <w:sz w:val="24"/>
          <w:szCs w:val="24"/>
        </w:rPr>
      </w:pPr>
      <w:r w:rsidRPr="00691B97">
        <w:rPr>
          <w:color w:val="000000"/>
          <w:sz w:val="24"/>
          <w:szCs w:val="24"/>
        </w:rPr>
        <w:t xml:space="preserve">Стимулирующая выплата конкретного работника рассчитывается в абсолютном размере в соответствии </w:t>
      </w:r>
      <w:r w:rsidR="00E11942" w:rsidRPr="00691B97">
        <w:rPr>
          <w:color w:val="000000"/>
          <w:sz w:val="24"/>
          <w:szCs w:val="24"/>
        </w:rPr>
        <w:t>с разделом</w:t>
      </w:r>
      <w:r w:rsidRPr="00691B97">
        <w:rPr>
          <w:color w:val="000000"/>
          <w:sz w:val="24"/>
          <w:szCs w:val="24"/>
        </w:rPr>
        <w:t xml:space="preserve"> 3 настоящего Положения.</w:t>
      </w:r>
    </w:p>
    <w:p w:rsidR="005F1A36" w:rsidRPr="00691B97" w:rsidRDefault="00107B1B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color w:val="000000"/>
          <w:sz w:val="24"/>
          <w:szCs w:val="24"/>
        </w:rPr>
      </w:pPr>
      <w:r w:rsidRPr="00691B97">
        <w:rPr>
          <w:color w:val="000000"/>
          <w:sz w:val="24"/>
          <w:szCs w:val="24"/>
        </w:rPr>
        <w:t>В состав стимулирующей части фонда оплаты труда включаются надбавки и доплаты стимулирующего характера, премии и иные поощрительные выплаты, в том числе дире</w:t>
      </w:r>
      <w:r w:rsidRPr="00691B97">
        <w:rPr>
          <w:color w:val="000000"/>
          <w:sz w:val="24"/>
          <w:szCs w:val="24"/>
        </w:rPr>
        <w:t>к</w:t>
      </w:r>
      <w:r w:rsidRPr="00691B97">
        <w:rPr>
          <w:color w:val="000000"/>
          <w:sz w:val="24"/>
          <w:szCs w:val="24"/>
        </w:rPr>
        <w:t>тору колледжа.</w:t>
      </w:r>
    </w:p>
    <w:p w:rsidR="003C7996" w:rsidRPr="00691B97" w:rsidRDefault="003C7996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color w:val="000000"/>
          <w:sz w:val="24"/>
          <w:szCs w:val="24"/>
        </w:rPr>
      </w:pPr>
      <w:r w:rsidRPr="00691B97">
        <w:rPr>
          <w:color w:val="000000"/>
          <w:sz w:val="24"/>
          <w:szCs w:val="24"/>
        </w:rPr>
        <w:t>Виды, размер и порядок установления стимулирующих выплат директору колледжа уст</w:t>
      </w:r>
      <w:r w:rsidRPr="00691B97">
        <w:rPr>
          <w:color w:val="000000"/>
          <w:sz w:val="24"/>
          <w:szCs w:val="24"/>
        </w:rPr>
        <w:t>а</w:t>
      </w:r>
      <w:r w:rsidRPr="00691B97">
        <w:rPr>
          <w:color w:val="000000"/>
          <w:sz w:val="24"/>
          <w:szCs w:val="24"/>
        </w:rPr>
        <w:t xml:space="preserve">навливается министерством </w:t>
      </w:r>
      <w:r w:rsidR="00B75C9E" w:rsidRPr="00691B97">
        <w:rPr>
          <w:color w:val="000000"/>
          <w:sz w:val="24"/>
          <w:szCs w:val="24"/>
        </w:rPr>
        <w:t xml:space="preserve">здравоохранения </w:t>
      </w:r>
      <w:r w:rsidRPr="00691B97">
        <w:rPr>
          <w:color w:val="000000"/>
          <w:sz w:val="24"/>
          <w:szCs w:val="24"/>
        </w:rPr>
        <w:t>Самарской области.</w:t>
      </w:r>
    </w:p>
    <w:p w:rsidR="003C7996" w:rsidRPr="00691B97" w:rsidRDefault="003C7996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color w:val="000000"/>
          <w:sz w:val="24"/>
          <w:szCs w:val="24"/>
        </w:rPr>
      </w:pPr>
      <w:r w:rsidRPr="00691B97">
        <w:rPr>
          <w:color w:val="000000"/>
          <w:sz w:val="24"/>
          <w:szCs w:val="24"/>
        </w:rPr>
        <w:t>О</w:t>
      </w:r>
      <w:r w:rsidR="00691884" w:rsidRPr="00691B97">
        <w:rPr>
          <w:color w:val="000000"/>
          <w:sz w:val="24"/>
          <w:szCs w:val="24"/>
        </w:rPr>
        <w:t>бщая сумма выплаченных в течении</w:t>
      </w:r>
      <w:r w:rsidRPr="00691B97">
        <w:rPr>
          <w:color w:val="000000"/>
          <w:sz w:val="24"/>
          <w:szCs w:val="24"/>
        </w:rPr>
        <w:t xml:space="preserve"> года директору колледжа стимулирующих выплат не должна превышать 10% от стимулирующей части фонда оплаты труда работников ко</w:t>
      </w:r>
      <w:r w:rsidRPr="00691B97">
        <w:rPr>
          <w:color w:val="000000"/>
          <w:sz w:val="24"/>
          <w:szCs w:val="24"/>
        </w:rPr>
        <w:t>л</w:t>
      </w:r>
      <w:r w:rsidRPr="00691B97">
        <w:rPr>
          <w:color w:val="000000"/>
          <w:sz w:val="24"/>
          <w:szCs w:val="24"/>
        </w:rPr>
        <w:t>леджа.</w:t>
      </w:r>
    </w:p>
    <w:p w:rsidR="003C7996" w:rsidRPr="00691B97" w:rsidRDefault="003C7996" w:rsidP="002C749E">
      <w:pPr>
        <w:pStyle w:val="a6"/>
        <w:numPr>
          <w:ilvl w:val="1"/>
          <w:numId w:val="4"/>
        </w:numPr>
        <w:tabs>
          <w:tab w:val="left" w:pos="7140"/>
        </w:tabs>
        <w:spacing w:line="360" w:lineRule="auto"/>
        <w:jc w:val="both"/>
        <w:rPr>
          <w:sz w:val="24"/>
          <w:szCs w:val="24"/>
        </w:rPr>
      </w:pPr>
      <w:r w:rsidRPr="00691B97">
        <w:rPr>
          <w:color w:val="000000"/>
          <w:sz w:val="24"/>
          <w:szCs w:val="24"/>
        </w:rPr>
        <w:t>Стимулирующие выплаты</w:t>
      </w:r>
      <w:r w:rsidR="00A61824" w:rsidRPr="00691B97">
        <w:rPr>
          <w:color w:val="000000"/>
          <w:sz w:val="24"/>
          <w:szCs w:val="24"/>
        </w:rPr>
        <w:t xml:space="preserve">  директору колледжа осуществляются за счет </w:t>
      </w:r>
      <w:r w:rsidR="00B75C9E" w:rsidRPr="00691B97">
        <w:rPr>
          <w:color w:val="000000"/>
          <w:sz w:val="24"/>
          <w:szCs w:val="24"/>
        </w:rPr>
        <w:t>средств областн</w:t>
      </w:r>
      <w:r w:rsidR="00B75C9E" w:rsidRPr="00691B97">
        <w:rPr>
          <w:color w:val="000000"/>
          <w:sz w:val="24"/>
          <w:szCs w:val="24"/>
        </w:rPr>
        <w:t>о</w:t>
      </w:r>
      <w:r w:rsidR="00B75C9E" w:rsidRPr="00691B97">
        <w:rPr>
          <w:color w:val="000000"/>
          <w:sz w:val="24"/>
          <w:szCs w:val="24"/>
        </w:rPr>
        <w:t>го бюдж</w:t>
      </w:r>
      <w:r w:rsidR="00B75C9E" w:rsidRPr="00691B97">
        <w:rPr>
          <w:sz w:val="24"/>
          <w:szCs w:val="24"/>
        </w:rPr>
        <w:t>ета</w:t>
      </w:r>
      <w:r w:rsidR="00A61824" w:rsidRPr="00691B97">
        <w:rPr>
          <w:sz w:val="24"/>
          <w:szCs w:val="24"/>
        </w:rPr>
        <w:t>, предусмотренных на оплату труда работников колледжа на текущий фина</w:t>
      </w:r>
      <w:r w:rsidR="00A61824" w:rsidRPr="00691B97">
        <w:rPr>
          <w:sz w:val="24"/>
          <w:szCs w:val="24"/>
        </w:rPr>
        <w:t>н</w:t>
      </w:r>
      <w:r w:rsidR="00A61824" w:rsidRPr="00691B97">
        <w:rPr>
          <w:sz w:val="24"/>
          <w:szCs w:val="24"/>
        </w:rPr>
        <w:t>совый год.</w:t>
      </w:r>
    </w:p>
    <w:p w:rsidR="005F1A36" w:rsidRPr="00691B97" w:rsidRDefault="009D3501" w:rsidP="002C749E">
      <w:pPr>
        <w:pStyle w:val="a6"/>
        <w:numPr>
          <w:ilvl w:val="1"/>
          <w:numId w:val="4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lastRenderedPageBreak/>
        <w:t>Стимулирующие выплаты осуществляются в пределах стимулирующей части фонда оплаты труда.</w:t>
      </w:r>
      <w:r w:rsidR="005F1A36" w:rsidRPr="00691B97">
        <w:rPr>
          <w:sz w:val="24"/>
          <w:szCs w:val="24"/>
        </w:rPr>
        <w:t xml:space="preserve"> </w:t>
      </w:r>
    </w:p>
    <w:p w:rsidR="005F1A36" w:rsidRPr="00691B97" w:rsidRDefault="005F1A36" w:rsidP="002C749E">
      <w:pPr>
        <w:pStyle w:val="a6"/>
        <w:numPr>
          <w:ilvl w:val="1"/>
          <w:numId w:val="4"/>
        </w:numPr>
        <w:tabs>
          <w:tab w:val="left" w:pos="900"/>
        </w:tabs>
        <w:spacing w:line="360" w:lineRule="auto"/>
        <w:jc w:val="both"/>
        <w:rPr>
          <w:sz w:val="24"/>
          <w:szCs w:val="24"/>
          <w:u w:val="single"/>
        </w:rPr>
      </w:pPr>
      <w:r w:rsidRPr="00691B97">
        <w:rPr>
          <w:sz w:val="24"/>
          <w:szCs w:val="24"/>
        </w:rPr>
        <w:t xml:space="preserve">Стимулирующие выплаты могут носить разовый или периодический характер. </w:t>
      </w:r>
    </w:p>
    <w:p w:rsidR="002E7E39" w:rsidRPr="00691B97" w:rsidRDefault="005F1A36" w:rsidP="002C749E">
      <w:pPr>
        <w:pStyle w:val="a6"/>
        <w:numPr>
          <w:ilvl w:val="1"/>
          <w:numId w:val="4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Размер стимулирую</w:t>
      </w:r>
      <w:r w:rsidR="00871EA2" w:rsidRPr="00691B97">
        <w:rPr>
          <w:sz w:val="24"/>
          <w:szCs w:val="24"/>
        </w:rPr>
        <w:t xml:space="preserve">щих выплат работникам колледжа </w:t>
      </w:r>
      <w:r w:rsidRPr="00691B97">
        <w:rPr>
          <w:sz w:val="24"/>
          <w:szCs w:val="24"/>
        </w:rPr>
        <w:t>утверждается приказом директора колледжа.</w:t>
      </w:r>
    </w:p>
    <w:p w:rsidR="00461941" w:rsidRPr="00691B97" w:rsidRDefault="00461941" w:rsidP="002C749E">
      <w:pPr>
        <w:pStyle w:val="a6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Условиями для назначения стимулирующих выплат являются:</w:t>
      </w:r>
    </w:p>
    <w:p w:rsidR="00461941" w:rsidRPr="00691B97" w:rsidRDefault="00461941" w:rsidP="002C749E">
      <w:pPr>
        <w:pStyle w:val="a6"/>
        <w:tabs>
          <w:tab w:val="left" w:pos="900"/>
        </w:tabs>
        <w:spacing w:after="0" w:line="360" w:lineRule="auto"/>
        <w:ind w:left="42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  <w:t xml:space="preserve">- стаж работы в </w:t>
      </w:r>
      <w:r w:rsidR="00351157">
        <w:rPr>
          <w:sz w:val="24"/>
          <w:szCs w:val="24"/>
        </w:rPr>
        <w:t>колледже не менее 4</w:t>
      </w:r>
      <w:r w:rsidRPr="00691B97">
        <w:rPr>
          <w:sz w:val="24"/>
          <w:szCs w:val="24"/>
        </w:rPr>
        <w:t xml:space="preserve"> месяцев;</w:t>
      </w:r>
    </w:p>
    <w:p w:rsidR="00461941" w:rsidRPr="00691B97" w:rsidRDefault="00461941" w:rsidP="00351157">
      <w:pPr>
        <w:pStyle w:val="a6"/>
        <w:tabs>
          <w:tab w:val="left" w:pos="900"/>
        </w:tabs>
        <w:spacing w:after="0" w:line="360" w:lineRule="auto"/>
        <w:ind w:left="708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  <w:t>- отсутствие дисциплинарных взысканий.</w:t>
      </w:r>
    </w:p>
    <w:p w:rsidR="00C7254D" w:rsidRPr="00691B97" w:rsidRDefault="00DD70C1" w:rsidP="002C749E">
      <w:pPr>
        <w:pStyle w:val="a6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При определении размера выплат стимулирующего характера используются критерии</w:t>
      </w:r>
      <w:r w:rsidR="00B52A67" w:rsidRPr="00691B97">
        <w:rPr>
          <w:sz w:val="24"/>
          <w:szCs w:val="24"/>
        </w:rPr>
        <w:t xml:space="preserve"> эффективности труда</w:t>
      </w:r>
      <w:r w:rsidRPr="00691B97">
        <w:rPr>
          <w:sz w:val="24"/>
          <w:szCs w:val="24"/>
        </w:rPr>
        <w:t>,</w:t>
      </w:r>
      <w:r w:rsidR="00B52A67" w:rsidRPr="00691B97">
        <w:rPr>
          <w:sz w:val="24"/>
          <w:szCs w:val="24"/>
        </w:rPr>
        <w:t xml:space="preserve"> качественные и количественные показатели труда,</w:t>
      </w:r>
      <w:r w:rsidRPr="00691B97">
        <w:rPr>
          <w:sz w:val="24"/>
          <w:szCs w:val="24"/>
        </w:rPr>
        <w:t xml:space="preserve"> которые закре</w:t>
      </w:r>
      <w:r w:rsidRPr="00691B97">
        <w:rPr>
          <w:sz w:val="24"/>
          <w:szCs w:val="24"/>
        </w:rPr>
        <w:t>п</w:t>
      </w:r>
      <w:r w:rsidRPr="00691B97">
        <w:rPr>
          <w:sz w:val="24"/>
          <w:szCs w:val="24"/>
        </w:rPr>
        <w:t xml:space="preserve">ляются </w:t>
      </w:r>
      <w:r w:rsidR="00C7254D" w:rsidRPr="00691B97">
        <w:rPr>
          <w:sz w:val="24"/>
          <w:szCs w:val="24"/>
        </w:rPr>
        <w:t>приложением 1 к настоящему положению</w:t>
      </w:r>
      <w:r w:rsidRPr="00691B97">
        <w:rPr>
          <w:sz w:val="24"/>
          <w:szCs w:val="24"/>
        </w:rPr>
        <w:t>.</w:t>
      </w:r>
      <w:r w:rsidR="00C7254D" w:rsidRPr="00691B97">
        <w:rPr>
          <w:sz w:val="24"/>
          <w:szCs w:val="24"/>
        </w:rPr>
        <w:t xml:space="preserve"> </w:t>
      </w:r>
    </w:p>
    <w:p w:rsidR="00B52A67" w:rsidRPr="00691B97" w:rsidRDefault="00B52A67" w:rsidP="002C749E">
      <w:pPr>
        <w:pStyle w:val="a6"/>
        <w:tabs>
          <w:tab w:val="left" w:pos="900"/>
        </w:tabs>
        <w:spacing w:after="0" w:line="360" w:lineRule="auto"/>
        <w:ind w:left="90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>Разработка показателей и критериев эффективности труда осуществляется с учетом сл</w:t>
      </w:r>
      <w:r w:rsidRPr="00691B97">
        <w:rPr>
          <w:sz w:val="24"/>
          <w:szCs w:val="24"/>
        </w:rPr>
        <w:t>е</w:t>
      </w:r>
      <w:r w:rsidRPr="00691B97">
        <w:rPr>
          <w:sz w:val="24"/>
          <w:szCs w:val="24"/>
        </w:rPr>
        <w:t>дующих принципов:</w:t>
      </w:r>
    </w:p>
    <w:p w:rsidR="00B52A67" w:rsidRPr="00691B97" w:rsidRDefault="00CC4A78" w:rsidP="002C749E">
      <w:pPr>
        <w:pStyle w:val="a6"/>
        <w:tabs>
          <w:tab w:val="left" w:pos="900"/>
        </w:tabs>
        <w:spacing w:after="0" w:line="360" w:lineRule="auto"/>
        <w:ind w:left="90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="00B52A67" w:rsidRPr="00691B97">
        <w:rPr>
          <w:sz w:val="24"/>
          <w:szCs w:val="24"/>
        </w:rPr>
        <w:t>а) объективность - размер вознаграждения работника должен определяться на основе объективной оценки результатов его труда;</w:t>
      </w:r>
    </w:p>
    <w:p w:rsidR="00B52A67" w:rsidRPr="00691B97" w:rsidRDefault="00CC4A78" w:rsidP="002C749E">
      <w:pPr>
        <w:pStyle w:val="a6"/>
        <w:tabs>
          <w:tab w:val="left" w:pos="900"/>
        </w:tabs>
        <w:spacing w:after="0" w:line="360" w:lineRule="auto"/>
        <w:ind w:left="90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="00B52A67" w:rsidRPr="00691B97">
        <w:rPr>
          <w:sz w:val="24"/>
          <w:szCs w:val="24"/>
        </w:rPr>
        <w:t>б) предсказуемость - работник должен знать, какое вознаграждение он получит в з</w:t>
      </w:r>
      <w:r w:rsidR="00B52A67" w:rsidRPr="00691B97">
        <w:rPr>
          <w:sz w:val="24"/>
          <w:szCs w:val="24"/>
        </w:rPr>
        <w:t>а</w:t>
      </w:r>
      <w:r w:rsidR="00B52A67" w:rsidRPr="00691B97">
        <w:rPr>
          <w:sz w:val="24"/>
          <w:szCs w:val="24"/>
        </w:rPr>
        <w:t>висимости от результатов своего труда;</w:t>
      </w:r>
    </w:p>
    <w:p w:rsidR="00B52A67" w:rsidRPr="00691B97" w:rsidRDefault="00CC4A78" w:rsidP="002C749E">
      <w:pPr>
        <w:pStyle w:val="a6"/>
        <w:tabs>
          <w:tab w:val="left" w:pos="900"/>
        </w:tabs>
        <w:spacing w:after="0" w:line="360" w:lineRule="auto"/>
        <w:ind w:left="90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="00B52A67" w:rsidRPr="00691B97">
        <w:rPr>
          <w:sz w:val="24"/>
          <w:szCs w:val="24"/>
        </w:rPr>
        <w:t>в) адекватность - вознаграждение должно быть адекватно трудовому вкладу каждого работника в результат деятельност</w:t>
      </w:r>
      <w:r w:rsidR="002B3C27">
        <w:rPr>
          <w:sz w:val="24"/>
          <w:szCs w:val="24"/>
        </w:rPr>
        <w:t xml:space="preserve">и всего учреждения, его опыту и </w:t>
      </w:r>
      <w:r w:rsidR="00B52A67" w:rsidRPr="00691B97">
        <w:rPr>
          <w:sz w:val="24"/>
          <w:szCs w:val="24"/>
        </w:rPr>
        <w:t>уровню квалифик</w:t>
      </w:r>
      <w:r w:rsidR="00B52A67" w:rsidRPr="00691B97">
        <w:rPr>
          <w:sz w:val="24"/>
          <w:szCs w:val="24"/>
        </w:rPr>
        <w:t>а</w:t>
      </w:r>
      <w:r w:rsidR="00B52A67" w:rsidRPr="00691B97">
        <w:rPr>
          <w:sz w:val="24"/>
          <w:szCs w:val="24"/>
        </w:rPr>
        <w:t>ции;</w:t>
      </w:r>
    </w:p>
    <w:p w:rsidR="00B52A67" w:rsidRPr="00691B97" w:rsidRDefault="00CC4A78" w:rsidP="002C749E">
      <w:pPr>
        <w:pStyle w:val="a6"/>
        <w:tabs>
          <w:tab w:val="left" w:pos="900"/>
        </w:tabs>
        <w:spacing w:after="0" w:line="360" w:lineRule="auto"/>
        <w:ind w:left="90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="00B52A67" w:rsidRPr="00691B97">
        <w:rPr>
          <w:sz w:val="24"/>
          <w:szCs w:val="24"/>
        </w:rPr>
        <w:t>г) своевременность - вознаграждение должно следовать за достижением результата;</w:t>
      </w:r>
    </w:p>
    <w:p w:rsidR="00B52A67" w:rsidRPr="00691B97" w:rsidRDefault="00CC4A78" w:rsidP="002C749E">
      <w:pPr>
        <w:pStyle w:val="a6"/>
        <w:tabs>
          <w:tab w:val="left" w:pos="900"/>
        </w:tabs>
        <w:spacing w:line="360" w:lineRule="auto"/>
        <w:ind w:left="84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="00D53177" w:rsidRPr="00691B97">
        <w:rPr>
          <w:sz w:val="24"/>
          <w:szCs w:val="24"/>
        </w:rPr>
        <w:t xml:space="preserve">       </w:t>
      </w:r>
      <w:r w:rsidR="00B52A67" w:rsidRPr="00691B97">
        <w:rPr>
          <w:sz w:val="24"/>
          <w:szCs w:val="24"/>
        </w:rPr>
        <w:t>д) прозрачность - правила определения вознаграждения должны быть понятны ка</w:t>
      </w:r>
      <w:r w:rsidR="00B52A67" w:rsidRPr="00691B97">
        <w:rPr>
          <w:sz w:val="24"/>
          <w:szCs w:val="24"/>
        </w:rPr>
        <w:t>ж</w:t>
      </w:r>
      <w:r w:rsidR="00B52A67" w:rsidRPr="00691B97">
        <w:rPr>
          <w:sz w:val="24"/>
          <w:szCs w:val="24"/>
        </w:rPr>
        <w:t>дому работнику.</w:t>
      </w:r>
    </w:p>
    <w:p w:rsidR="00724DEE" w:rsidRPr="00637A07" w:rsidRDefault="00724DEE" w:rsidP="002C749E">
      <w:pPr>
        <w:pStyle w:val="a6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637A07">
        <w:rPr>
          <w:sz w:val="24"/>
          <w:szCs w:val="24"/>
        </w:rPr>
        <w:t xml:space="preserve">Кроме стимулирующих выплат установленных на основании критериев (приложение 1) в пределах стимулирующего фонда </w:t>
      </w:r>
      <w:r w:rsidR="00B52A67" w:rsidRPr="00637A07">
        <w:rPr>
          <w:sz w:val="24"/>
          <w:szCs w:val="24"/>
        </w:rPr>
        <w:t xml:space="preserve">оплаты труда </w:t>
      </w:r>
      <w:r w:rsidRPr="00637A07">
        <w:rPr>
          <w:sz w:val="24"/>
          <w:szCs w:val="24"/>
        </w:rPr>
        <w:t xml:space="preserve">могут назначаться </w:t>
      </w:r>
      <w:r w:rsidR="00B52A67" w:rsidRPr="00637A07">
        <w:rPr>
          <w:sz w:val="24"/>
          <w:szCs w:val="24"/>
        </w:rPr>
        <w:t>следующие поощр</w:t>
      </w:r>
      <w:r w:rsidR="00B52A67" w:rsidRPr="00637A07">
        <w:rPr>
          <w:sz w:val="24"/>
          <w:szCs w:val="24"/>
        </w:rPr>
        <w:t>и</w:t>
      </w:r>
      <w:r w:rsidR="00B52A67" w:rsidRPr="00637A07">
        <w:rPr>
          <w:sz w:val="24"/>
          <w:szCs w:val="24"/>
        </w:rPr>
        <w:t>тельные выплаты:</w:t>
      </w:r>
    </w:p>
    <w:p w:rsidR="00B52A67" w:rsidRPr="00637A07" w:rsidRDefault="00B52A67" w:rsidP="002C749E">
      <w:pPr>
        <w:pStyle w:val="a6"/>
        <w:tabs>
          <w:tab w:val="left" w:pos="900"/>
        </w:tabs>
        <w:spacing w:after="0" w:line="360" w:lineRule="auto"/>
        <w:ind w:left="840"/>
        <w:jc w:val="both"/>
        <w:rPr>
          <w:sz w:val="24"/>
          <w:szCs w:val="24"/>
        </w:rPr>
      </w:pPr>
      <w:r w:rsidRPr="00637A07">
        <w:rPr>
          <w:sz w:val="24"/>
          <w:szCs w:val="24"/>
        </w:rPr>
        <w:t>- надбавка за интенсивность и напряженность работы</w:t>
      </w:r>
      <w:r w:rsidR="004824E9" w:rsidRPr="00637A07">
        <w:rPr>
          <w:sz w:val="24"/>
          <w:szCs w:val="24"/>
        </w:rPr>
        <w:t xml:space="preserve"> (согласно критериям, предусмо</w:t>
      </w:r>
      <w:r w:rsidR="004824E9" w:rsidRPr="00637A07">
        <w:rPr>
          <w:sz w:val="24"/>
          <w:szCs w:val="24"/>
        </w:rPr>
        <w:t>т</w:t>
      </w:r>
      <w:r w:rsidR="004824E9" w:rsidRPr="00637A07">
        <w:rPr>
          <w:sz w:val="24"/>
          <w:szCs w:val="24"/>
        </w:rPr>
        <w:t>ренным в п. 5.1.1 Положения об оплате труда (об установлении надбавок и доплат к дол</w:t>
      </w:r>
      <w:r w:rsidR="004824E9" w:rsidRPr="00637A07">
        <w:rPr>
          <w:sz w:val="24"/>
          <w:szCs w:val="24"/>
        </w:rPr>
        <w:t>ж</w:t>
      </w:r>
      <w:r w:rsidR="004824E9" w:rsidRPr="00637A07">
        <w:rPr>
          <w:sz w:val="24"/>
          <w:szCs w:val="24"/>
        </w:rPr>
        <w:t xml:space="preserve">ностным окладам) работников </w:t>
      </w:r>
      <w:r w:rsidR="002B3C27">
        <w:rPr>
          <w:sz w:val="24"/>
          <w:szCs w:val="24"/>
        </w:rPr>
        <w:t>ГБПОУ</w:t>
      </w:r>
      <w:r w:rsidR="004824E9" w:rsidRPr="00637A07">
        <w:rPr>
          <w:sz w:val="24"/>
          <w:szCs w:val="24"/>
        </w:rPr>
        <w:t xml:space="preserve"> «Тольяттинский </w:t>
      </w:r>
      <w:proofErr w:type="spellStart"/>
      <w:r w:rsidR="004824E9" w:rsidRPr="00637A07">
        <w:rPr>
          <w:sz w:val="24"/>
          <w:szCs w:val="24"/>
        </w:rPr>
        <w:t>медколледж</w:t>
      </w:r>
      <w:proofErr w:type="spellEnd"/>
      <w:r w:rsidR="004824E9" w:rsidRPr="00637A07">
        <w:rPr>
          <w:sz w:val="24"/>
          <w:szCs w:val="24"/>
        </w:rPr>
        <w:t>»</w:t>
      </w:r>
      <w:r w:rsidRPr="00637A07">
        <w:rPr>
          <w:sz w:val="24"/>
          <w:szCs w:val="24"/>
        </w:rPr>
        <w:t>;</w:t>
      </w:r>
    </w:p>
    <w:p w:rsidR="00B52A67" w:rsidRPr="00637A07" w:rsidRDefault="00B52A67" w:rsidP="002C749E">
      <w:pPr>
        <w:pStyle w:val="a6"/>
        <w:tabs>
          <w:tab w:val="left" w:pos="900"/>
        </w:tabs>
        <w:spacing w:after="0" w:line="360" w:lineRule="auto"/>
        <w:ind w:left="840"/>
        <w:jc w:val="both"/>
        <w:rPr>
          <w:sz w:val="24"/>
          <w:szCs w:val="24"/>
        </w:rPr>
      </w:pPr>
      <w:r w:rsidRPr="00637A07">
        <w:rPr>
          <w:sz w:val="24"/>
          <w:szCs w:val="24"/>
        </w:rPr>
        <w:t>- премия за выполнение особо важных или срочных работ;</w:t>
      </w:r>
    </w:p>
    <w:p w:rsidR="00B52A67" w:rsidRPr="00637A07" w:rsidRDefault="00B52A67" w:rsidP="002C749E">
      <w:pPr>
        <w:pStyle w:val="a6"/>
        <w:tabs>
          <w:tab w:val="left" w:pos="900"/>
        </w:tabs>
        <w:spacing w:after="0" w:line="360" w:lineRule="auto"/>
        <w:ind w:left="840"/>
        <w:jc w:val="both"/>
        <w:rPr>
          <w:sz w:val="24"/>
          <w:szCs w:val="24"/>
        </w:rPr>
      </w:pPr>
      <w:r w:rsidRPr="00637A07">
        <w:rPr>
          <w:sz w:val="24"/>
          <w:szCs w:val="24"/>
        </w:rPr>
        <w:t>- премия за применение в работе достижений науки и передовых методов труда;</w:t>
      </w:r>
    </w:p>
    <w:p w:rsidR="00B52A67" w:rsidRPr="00637A07" w:rsidRDefault="00B52A67" w:rsidP="002C749E">
      <w:pPr>
        <w:pStyle w:val="a6"/>
        <w:tabs>
          <w:tab w:val="left" w:pos="900"/>
        </w:tabs>
        <w:spacing w:after="0" w:line="360" w:lineRule="auto"/>
        <w:ind w:left="840"/>
        <w:jc w:val="both"/>
        <w:rPr>
          <w:sz w:val="24"/>
          <w:szCs w:val="24"/>
        </w:rPr>
      </w:pPr>
      <w:r w:rsidRPr="00637A07">
        <w:rPr>
          <w:sz w:val="24"/>
          <w:szCs w:val="24"/>
        </w:rPr>
        <w:t>- иные поощрительные выплаты</w:t>
      </w:r>
      <w:r w:rsidR="004824E9" w:rsidRPr="00637A07">
        <w:rPr>
          <w:sz w:val="24"/>
          <w:szCs w:val="24"/>
        </w:rPr>
        <w:t xml:space="preserve"> по критериям приложения 8</w:t>
      </w:r>
      <w:r w:rsidRPr="00637A07">
        <w:rPr>
          <w:sz w:val="24"/>
          <w:szCs w:val="24"/>
        </w:rPr>
        <w:t>;</w:t>
      </w:r>
    </w:p>
    <w:p w:rsidR="00CC4A78" w:rsidRPr="00691B97" w:rsidRDefault="00B52A67" w:rsidP="002C749E">
      <w:pPr>
        <w:pStyle w:val="a6"/>
        <w:tabs>
          <w:tab w:val="left" w:pos="900"/>
        </w:tabs>
        <w:spacing w:after="0" w:line="360" w:lineRule="auto"/>
        <w:ind w:left="840"/>
        <w:jc w:val="both"/>
        <w:rPr>
          <w:sz w:val="24"/>
          <w:szCs w:val="24"/>
        </w:rPr>
      </w:pPr>
      <w:r w:rsidRPr="00637A07">
        <w:rPr>
          <w:sz w:val="24"/>
          <w:szCs w:val="24"/>
        </w:rPr>
        <w:t>- ежемесячная надбавка за выслугу лет.</w:t>
      </w:r>
    </w:p>
    <w:p w:rsidR="00E53A37" w:rsidRPr="00691B97" w:rsidRDefault="00CC4A78" w:rsidP="002C749E">
      <w:pPr>
        <w:pStyle w:val="a6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lastRenderedPageBreak/>
        <w:t xml:space="preserve"> </w:t>
      </w:r>
      <w:r w:rsidR="00E53A37" w:rsidRPr="00691B97">
        <w:rPr>
          <w:sz w:val="24"/>
          <w:szCs w:val="24"/>
        </w:rPr>
        <w:t>Ежемесячная надбавка за выслугу лет устанавливается работникам по профессионал</w:t>
      </w:r>
      <w:r w:rsidR="00E53A37" w:rsidRPr="00691B97">
        <w:rPr>
          <w:sz w:val="24"/>
          <w:szCs w:val="24"/>
        </w:rPr>
        <w:t>ь</w:t>
      </w:r>
      <w:r w:rsidR="00E53A37" w:rsidRPr="00691B97">
        <w:rPr>
          <w:sz w:val="24"/>
          <w:szCs w:val="24"/>
        </w:rPr>
        <w:t>ным квалификационным группам должностей "Педагогические работники, "Работники, должности которых не отнесены к профессиональным квалификационным группам",  "Р</w:t>
      </w:r>
      <w:r w:rsidR="00E53A37" w:rsidRPr="00691B97">
        <w:rPr>
          <w:sz w:val="24"/>
          <w:szCs w:val="24"/>
        </w:rPr>
        <w:t>а</w:t>
      </w:r>
      <w:r w:rsidR="00E53A37" w:rsidRPr="00691B97">
        <w:rPr>
          <w:sz w:val="24"/>
          <w:szCs w:val="24"/>
        </w:rPr>
        <w:t>ботники культуры, искусства и кинематографии", "Руководители, специалисты и служ</w:t>
      </w:r>
      <w:r w:rsidR="00E53A37" w:rsidRPr="00691B97">
        <w:rPr>
          <w:sz w:val="24"/>
          <w:szCs w:val="24"/>
        </w:rPr>
        <w:t>а</w:t>
      </w:r>
      <w:r w:rsidR="00E53A37" w:rsidRPr="00691B97">
        <w:rPr>
          <w:sz w:val="24"/>
          <w:szCs w:val="24"/>
        </w:rPr>
        <w:t>щие", "Учебно-вспомогательный персонал второго уровня" в следующих размерах:</w:t>
      </w:r>
    </w:p>
    <w:p w:rsidR="00E53A37" w:rsidRPr="00691B97" w:rsidRDefault="00CC4A78" w:rsidP="002C749E">
      <w:pPr>
        <w:pStyle w:val="a6"/>
        <w:tabs>
          <w:tab w:val="left" w:pos="7140"/>
        </w:tabs>
        <w:spacing w:after="0" w:line="360" w:lineRule="auto"/>
        <w:ind w:left="84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 xml:space="preserve">- </w:t>
      </w:r>
      <w:r w:rsidR="00E53A37" w:rsidRPr="00691B97">
        <w:rPr>
          <w:sz w:val="24"/>
          <w:szCs w:val="24"/>
        </w:rPr>
        <w:t>при выслуге от 3 до 10 лет - 2% должностного оклада;</w:t>
      </w:r>
    </w:p>
    <w:p w:rsidR="00E53A37" w:rsidRPr="00691B97" w:rsidRDefault="00CC4A78" w:rsidP="002C749E">
      <w:pPr>
        <w:pStyle w:val="a6"/>
        <w:tabs>
          <w:tab w:val="left" w:pos="7140"/>
        </w:tabs>
        <w:spacing w:after="0" w:line="360" w:lineRule="auto"/>
        <w:ind w:left="840"/>
        <w:jc w:val="both"/>
        <w:rPr>
          <w:sz w:val="24"/>
          <w:szCs w:val="24"/>
        </w:rPr>
      </w:pPr>
      <w:r w:rsidRPr="00691B97">
        <w:rPr>
          <w:sz w:val="24"/>
          <w:szCs w:val="24"/>
        </w:rPr>
        <w:t xml:space="preserve">- </w:t>
      </w:r>
      <w:r w:rsidR="00E53A37" w:rsidRPr="00691B97">
        <w:rPr>
          <w:sz w:val="24"/>
          <w:szCs w:val="24"/>
        </w:rPr>
        <w:t>при выслуге свыше 10 лет - 4% должностного оклада.</w:t>
      </w:r>
    </w:p>
    <w:p w:rsidR="00CC4A78" w:rsidRPr="00691B97" w:rsidRDefault="00CC4A78" w:rsidP="002C749E">
      <w:pPr>
        <w:pStyle w:val="a6"/>
        <w:tabs>
          <w:tab w:val="left" w:pos="709"/>
          <w:tab w:val="left" w:pos="851"/>
        </w:tabs>
        <w:spacing w:after="0" w:line="360" w:lineRule="auto"/>
        <w:ind w:left="763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Pr="00691B97">
        <w:rPr>
          <w:sz w:val="24"/>
          <w:szCs w:val="24"/>
        </w:rPr>
        <w:tab/>
      </w:r>
      <w:r w:rsidR="00CD39D5" w:rsidRPr="00691B97">
        <w:rPr>
          <w:sz w:val="24"/>
          <w:szCs w:val="24"/>
        </w:rPr>
        <w:t>Р</w:t>
      </w:r>
      <w:r w:rsidR="00E53A37" w:rsidRPr="00691B97">
        <w:rPr>
          <w:sz w:val="24"/>
          <w:szCs w:val="24"/>
        </w:rPr>
        <w:t xml:space="preserve">азмер надбавки за выслугу лет по должности «Преподаватель» </w:t>
      </w:r>
      <w:r w:rsidR="00CD39D5" w:rsidRPr="00691B97">
        <w:rPr>
          <w:sz w:val="24"/>
          <w:szCs w:val="24"/>
        </w:rPr>
        <w:t>рассчитывается и</w:t>
      </w:r>
      <w:r w:rsidR="00CD39D5" w:rsidRPr="00691B97">
        <w:rPr>
          <w:sz w:val="24"/>
          <w:szCs w:val="24"/>
        </w:rPr>
        <w:t>с</w:t>
      </w:r>
      <w:r w:rsidR="00CD39D5" w:rsidRPr="00691B97">
        <w:rPr>
          <w:sz w:val="24"/>
          <w:szCs w:val="24"/>
        </w:rPr>
        <w:t xml:space="preserve">ходя из размера должностного оклада и </w:t>
      </w:r>
      <w:r w:rsidR="00E53A37" w:rsidRPr="00691B97">
        <w:rPr>
          <w:sz w:val="24"/>
          <w:szCs w:val="24"/>
        </w:rPr>
        <w:t>учебн</w:t>
      </w:r>
      <w:r w:rsidR="00CD39D5" w:rsidRPr="00691B97">
        <w:rPr>
          <w:sz w:val="24"/>
          <w:szCs w:val="24"/>
        </w:rPr>
        <w:t>ой</w:t>
      </w:r>
      <w:r w:rsidR="00E53A37" w:rsidRPr="00691B97">
        <w:rPr>
          <w:sz w:val="24"/>
          <w:szCs w:val="24"/>
        </w:rPr>
        <w:t xml:space="preserve"> нагрузк</w:t>
      </w:r>
      <w:r w:rsidR="00CD39D5" w:rsidRPr="00691B97">
        <w:rPr>
          <w:sz w:val="24"/>
          <w:szCs w:val="24"/>
        </w:rPr>
        <w:t>и</w:t>
      </w:r>
      <w:r w:rsidR="00E53A37" w:rsidRPr="00691B97">
        <w:rPr>
          <w:sz w:val="24"/>
          <w:szCs w:val="24"/>
        </w:rPr>
        <w:t>, установлен</w:t>
      </w:r>
      <w:r w:rsidR="00CD39D5" w:rsidRPr="00691B97">
        <w:rPr>
          <w:sz w:val="24"/>
          <w:szCs w:val="24"/>
        </w:rPr>
        <w:t xml:space="preserve">ной </w:t>
      </w:r>
      <w:r w:rsidR="00E53A37" w:rsidRPr="00691B97">
        <w:rPr>
          <w:sz w:val="24"/>
          <w:szCs w:val="24"/>
        </w:rPr>
        <w:t xml:space="preserve"> преподавателю на учебный год. </w:t>
      </w:r>
    </w:p>
    <w:p w:rsidR="00E53A37" w:rsidRPr="00691B97" w:rsidRDefault="00CC4A78" w:rsidP="002C749E">
      <w:pPr>
        <w:pStyle w:val="a6"/>
        <w:tabs>
          <w:tab w:val="left" w:pos="709"/>
          <w:tab w:val="left" w:pos="851"/>
        </w:tabs>
        <w:spacing w:line="360" w:lineRule="auto"/>
        <w:ind w:left="708"/>
        <w:jc w:val="both"/>
        <w:rPr>
          <w:sz w:val="24"/>
          <w:szCs w:val="24"/>
        </w:rPr>
      </w:pPr>
      <w:r w:rsidRPr="00691B97">
        <w:rPr>
          <w:sz w:val="24"/>
          <w:szCs w:val="24"/>
        </w:rPr>
        <w:tab/>
      </w:r>
      <w:r w:rsidRPr="00691B97">
        <w:rPr>
          <w:sz w:val="24"/>
          <w:szCs w:val="24"/>
        </w:rPr>
        <w:tab/>
      </w:r>
      <w:r w:rsidRPr="00691B97">
        <w:rPr>
          <w:sz w:val="24"/>
          <w:szCs w:val="24"/>
        </w:rPr>
        <w:tab/>
      </w:r>
      <w:r w:rsidR="004E0A91" w:rsidRPr="00691B97">
        <w:rPr>
          <w:sz w:val="24"/>
          <w:szCs w:val="24"/>
        </w:rPr>
        <w:t>Порядок определения стажа работы для исчисления надбавки за выслугу лет опред</w:t>
      </w:r>
      <w:r w:rsidR="004E0A91" w:rsidRPr="00691B97">
        <w:rPr>
          <w:sz w:val="24"/>
          <w:szCs w:val="24"/>
        </w:rPr>
        <w:t>е</w:t>
      </w:r>
      <w:r w:rsidR="004E0A91" w:rsidRPr="00691B97">
        <w:rPr>
          <w:sz w:val="24"/>
          <w:szCs w:val="24"/>
        </w:rPr>
        <w:t>ляется Правительством Самарской области.</w:t>
      </w:r>
    </w:p>
    <w:p w:rsidR="00724DEE" w:rsidRPr="00691B97" w:rsidRDefault="004E0A91" w:rsidP="002C749E">
      <w:pPr>
        <w:pStyle w:val="a6"/>
        <w:numPr>
          <w:ilvl w:val="1"/>
          <w:numId w:val="4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691B97">
        <w:rPr>
          <w:sz w:val="24"/>
          <w:szCs w:val="24"/>
        </w:rPr>
        <w:t xml:space="preserve"> </w:t>
      </w:r>
      <w:r w:rsidR="00CC4A78" w:rsidRPr="00691B97">
        <w:rPr>
          <w:sz w:val="24"/>
          <w:szCs w:val="24"/>
        </w:rPr>
        <w:t xml:space="preserve"> </w:t>
      </w:r>
      <w:r w:rsidR="00724DEE" w:rsidRPr="00691B97">
        <w:rPr>
          <w:sz w:val="24"/>
          <w:szCs w:val="24"/>
        </w:rPr>
        <w:t>Выплаты</w:t>
      </w:r>
      <w:r w:rsidR="00B52A67" w:rsidRPr="00691B97">
        <w:rPr>
          <w:sz w:val="24"/>
          <w:szCs w:val="24"/>
        </w:rPr>
        <w:t>,</w:t>
      </w:r>
      <w:r w:rsidR="00724DEE" w:rsidRPr="00691B97">
        <w:rPr>
          <w:sz w:val="24"/>
          <w:szCs w:val="24"/>
        </w:rPr>
        <w:t xml:space="preserve"> предусмотренные п.1.</w:t>
      </w:r>
      <w:r w:rsidRPr="00691B97">
        <w:rPr>
          <w:sz w:val="24"/>
          <w:szCs w:val="24"/>
        </w:rPr>
        <w:t>15</w:t>
      </w:r>
      <w:r w:rsidR="00691884" w:rsidRPr="00691B97">
        <w:rPr>
          <w:sz w:val="24"/>
          <w:szCs w:val="24"/>
        </w:rPr>
        <w:t>,</w:t>
      </w:r>
      <w:r w:rsidR="00724DEE" w:rsidRPr="00691B97">
        <w:rPr>
          <w:sz w:val="24"/>
          <w:szCs w:val="24"/>
        </w:rPr>
        <w:t xml:space="preserve"> носят пе</w:t>
      </w:r>
      <w:r w:rsidR="00120BA5">
        <w:rPr>
          <w:sz w:val="24"/>
          <w:szCs w:val="24"/>
        </w:rPr>
        <w:t xml:space="preserve">рсонифицированный характер, они </w:t>
      </w:r>
      <w:r w:rsidR="00724DEE" w:rsidRPr="00691B97">
        <w:rPr>
          <w:sz w:val="24"/>
          <w:szCs w:val="24"/>
        </w:rPr>
        <w:t>могут иметь конкретные размеры и будут определяться в каждом случае в зависимости от им</w:t>
      </w:r>
      <w:r w:rsidR="00724DEE" w:rsidRPr="00691B97">
        <w:rPr>
          <w:sz w:val="24"/>
          <w:szCs w:val="24"/>
        </w:rPr>
        <w:t>е</w:t>
      </w:r>
      <w:r w:rsidR="00724DEE" w:rsidRPr="00691B97">
        <w:rPr>
          <w:sz w:val="24"/>
          <w:szCs w:val="24"/>
        </w:rPr>
        <w:t xml:space="preserve">ющихся средств в колледже, экономии фонда оплаты труда в части, предусмотренной на материальное стимулирование. </w:t>
      </w:r>
    </w:p>
    <w:p w:rsidR="00CC4A78" w:rsidRPr="00691B97" w:rsidRDefault="00351157" w:rsidP="002C749E">
      <w:pPr>
        <w:pStyle w:val="a6"/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1.18</w:t>
      </w:r>
      <w:r w:rsidR="004E0A91" w:rsidRPr="00691B97">
        <w:rPr>
          <w:sz w:val="24"/>
          <w:szCs w:val="24"/>
        </w:rPr>
        <w:t>.</w:t>
      </w:r>
      <w:r w:rsidR="00CC4A78" w:rsidRPr="00691B97">
        <w:rPr>
          <w:sz w:val="24"/>
          <w:szCs w:val="24"/>
        </w:rPr>
        <w:t xml:space="preserve"> </w:t>
      </w:r>
      <w:r w:rsidR="00C7254D" w:rsidRPr="00691B97">
        <w:rPr>
          <w:sz w:val="24"/>
          <w:szCs w:val="24"/>
        </w:rPr>
        <w:t>Порядок определения размера выплат определяется настоящим положением.</w:t>
      </w:r>
    </w:p>
    <w:p w:rsidR="00822C1D" w:rsidRPr="00691B97" w:rsidRDefault="00351157" w:rsidP="002C749E">
      <w:pPr>
        <w:pStyle w:val="a6"/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1.19</w:t>
      </w:r>
      <w:r w:rsidR="00CC4A78" w:rsidRPr="00691B97">
        <w:rPr>
          <w:sz w:val="24"/>
          <w:szCs w:val="24"/>
        </w:rPr>
        <w:t xml:space="preserve">. </w:t>
      </w:r>
      <w:r w:rsidR="00822C1D" w:rsidRPr="00691B97">
        <w:rPr>
          <w:sz w:val="24"/>
          <w:szCs w:val="24"/>
        </w:rPr>
        <w:t>Установление показателей, не связанных с результативностью труда, не допускается</w:t>
      </w:r>
      <w:r w:rsidR="00504DE7" w:rsidRPr="00691B97">
        <w:rPr>
          <w:sz w:val="24"/>
          <w:szCs w:val="24"/>
        </w:rPr>
        <w:t>.</w:t>
      </w:r>
    </w:p>
    <w:p w:rsidR="002202FB" w:rsidRDefault="00351157" w:rsidP="002C749E">
      <w:pPr>
        <w:pStyle w:val="a6"/>
        <w:tabs>
          <w:tab w:val="left" w:pos="900"/>
        </w:tabs>
        <w:spacing w:after="0"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1.20</w:t>
      </w:r>
      <w:r w:rsidR="002202FB" w:rsidRPr="00691B97">
        <w:rPr>
          <w:sz w:val="24"/>
          <w:szCs w:val="24"/>
        </w:rPr>
        <w:t>. Стимулирующая выплата работникам производится по должности, определяемой в труд</w:t>
      </w:r>
      <w:r w:rsidR="002202FB" w:rsidRPr="00691B97">
        <w:rPr>
          <w:sz w:val="24"/>
          <w:szCs w:val="24"/>
        </w:rPr>
        <w:t>о</w:t>
      </w:r>
      <w:r w:rsidR="002202FB" w:rsidRPr="00691B97">
        <w:rPr>
          <w:sz w:val="24"/>
          <w:szCs w:val="24"/>
        </w:rPr>
        <w:t>вом договоре.</w:t>
      </w:r>
    </w:p>
    <w:p w:rsidR="009F3611" w:rsidRPr="009F3611" w:rsidRDefault="009F3611" w:rsidP="009F3611">
      <w:pPr>
        <w:spacing w:line="360" w:lineRule="auto"/>
        <w:ind w:left="426"/>
        <w:jc w:val="both"/>
        <w:rPr>
          <w:sz w:val="24"/>
          <w:szCs w:val="28"/>
        </w:rPr>
      </w:pPr>
      <w:r w:rsidRPr="00637A07">
        <w:rPr>
          <w:sz w:val="24"/>
          <w:szCs w:val="24"/>
        </w:rPr>
        <w:t>1.2</w:t>
      </w:r>
      <w:r w:rsidR="00351157">
        <w:rPr>
          <w:sz w:val="24"/>
          <w:szCs w:val="24"/>
        </w:rPr>
        <w:t>1</w:t>
      </w:r>
      <w:r w:rsidRPr="00637A07">
        <w:rPr>
          <w:sz w:val="24"/>
          <w:szCs w:val="24"/>
        </w:rPr>
        <w:t xml:space="preserve">. </w:t>
      </w:r>
      <w:r w:rsidRPr="00637A07">
        <w:rPr>
          <w:sz w:val="24"/>
          <w:szCs w:val="28"/>
        </w:rPr>
        <w:t>В случае увольнения работника до 25 числа месяца, в котором он увольняется, стимул</w:t>
      </w:r>
      <w:r w:rsidRPr="00637A07">
        <w:rPr>
          <w:sz w:val="24"/>
          <w:szCs w:val="28"/>
        </w:rPr>
        <w:t>и</w:t>
      </w:r>
      <w:r w:rsidRPr="00637A07">
        <w:rPr>
          <w:sz w:val="24"/>
          <w:szCs w:val="28"/>
        </w:rPr>
        <w:t>рующая выплата не выплачивается.</w:t>
      </w:r>
    </w:p>
    <w:p w:rsidR="00504DE7" w:rsidRPr="00691B97" w:rsidRDefault="00504DE7" w:rsidP="002C749E">
      <w:pPr>
        <w:pStyle w:val="a6"/>
        <w:tabs>
          <w:tab w:val="left" w:pos="900"/>
        </w:tabs>
        <w:spacing w:after="0" w:line="360" w:lineRule="auto"/>
        <w:ind w:left="420"/>
        <w:jc w:val="both"/>
        <w:rPr>
          <w:sz w:val="24"/>
          <w:szCs w:val="24"/>
        </w:rPr>
      </w:pPr>
    </w:p>
    <w:p w:rsidR="00C7254D" w:rsidRPr="00024D4B" w:rsidRDefault="00822C1D" w:rsidP="002C749E">
      <w:pPr>
        <w:pStyle w:val="a6"/>
        <w:tabs>
          <w:tab w:val="left" w:pos="900"/>
        </w:tabs>
        <w:spacing w:line="360" w:lineRule="auto"/>
        <w:ind w:left="420"/>
        <w:jc w:val="center"/>
        <w:rPr>
          <w:b/>
          <w:szCs w:val="28"/>
        </w:rPr>
      </w:pPr>
      <w:r w:rsidRPr="00024D4B">
        <w:rPr>
          <w:b/>
          <w:szCs w:val="28"/>
        </w:rPr>
        <w:t>2</w:t>
      </w:r>
      <w:r w:rsidR="00CC0D11" w:rsidRPr="00024D4B">
        <w:rPr>
          <w:b/>
          <w:szCs w:val="28"/>
        </w:rPr>
        <w:t>.</w:t>
      </w:r>
      <w:r w:rsidR="00DF15F2" w:rsidRPr="00024D4B">
        <w:rPr>
          <w:b/>
          <w:szCs w:val="28"/>
        </w:rPr>
        <w:t xml:space="preserve"> </w:t>
      </w:r>
      <w:r w:rsidR="00CC0D11" w:rsidRPr="00024D4B">
        <w:rPr>
          <w:b/>
          <w:szCs w:val="28"/>
        </w:rPr>
        <w:t xml:space="preserve">Порядок определения </w:t>
      </w:r>
      <w:r w:rsidR="00E44ECF" w:rsidRPr="00024D4B">
        <w:rPr>
          <w:b/>
          <w:szCs w:val="28"/>
        </w:rPr>
        <w:t>результатов труда</w:t>
      </w:r>
      <w:r w:rsidR="00CC0D11" w:rsidRPr="00024D4B">
        <w:rPr>
          <w:b/>
          <w:szCs w:val="28"/>
        </w:rPr>
        <w:t xml:space="preserve"> конкретного работника</w:t>
      </w:r>
    </w:p>
    <w:p w:rsidR="00E44ECF" w:rsidRPr="00024D4B" w:rsidRDefault="00C7254D" w:rsidP="002C749E">
      <w:pPr>
        <w:pStyle w:val="a6"/>
        <w:numPr>
          <w:ilvl w:val="1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 xml:space="preserve"> Начисление </w:t>
      </w:r>
      <w:r w:rsidR="007A5A4F" w:rsidRPr="00024D4B">
        <w:rPr>
          <w:sz w:val="24"/>
          <w:szCs w:val="24"/>
        </w:rPr>
        <w:t xml:space="preserve">баллов для </w:t>
      </w:r>
      <w:r w:rsidRPr="00024D4B">
        <w:rPr>
          <w:sz w:val="24"/>
          <w:szCs w:val="24"/>
        </w:rPr>
        <w:t xml:space="preserve"> </w:t>
      </w:r>
      <w:r w:rsidR="00CC0D11" w:rsidRPr="00024D4B">
        <w:rPr>
          <w:sz w:val="24"/>
          <w:szCs w:val="24"/>
        </w:rPr>
        <w:t xml:space="preserve">определения размера </w:t>
      </w:r>
      <w:r w:rsidRPr="00024D4B">
        <w:rPr>
          <w:sz w:val="24"/>
          <w:szCs w:val="24"/>
        </w:rPr>
        <w:t>стимулирующе</w:t>
      </w:r>
      <w:r w:rsidR="00CC0D11" w:rsidRPr="00024D4B">
        <w:rPr>
          <w:sz w:val="24"/>
          <w:szCs w:val="24"/>
        </w:rPr>
        <w:t>й</w:t>
      </w:r>
      <w:r w:rsidRPr="00024D4B">
        <w:rPr>
          <w:sz w:val="24"/>
          <w:szCs w:val="24"/>
        </w:rPr>
        <w:t xml:space="preserve"> </w:t>
      </w:r>
      <w:r w:rsidR="00CC0D11" w:rsidRPr="00024D4B">
        <w:rPr>
          <w:sz w:val="24"/>
          <w:szCs w:val="24"/>
        </w:rPr>
        <w:t>выплаты</w:t>
      </w:r>
      <w:r w:rsidRPr="00024D4B">
        <w:rPr>
          <w:sz w:val="24"/>
          <w:szCs w:val="24"/>
        </w:rPr>
        <w:t xml:space="preserve"> </w:t>
      </w:r>
      <w:r w:rsidR="00C374D6" w:rsidRPr="00024D4B">
        <w:rPr>
          <w:sz w:val="24"/>
          <w:szCs w:val="24"/>
        </w:rPr>
        <w:t xml:space="preserve">педагогических работников </w:t>
      </w:r>
      <w:r w:rsidR="007A5A4F" w:rsidRPr="00024D4B">
        <w:rPr>
          <w:sz w:val="24"/>
          <w:szCs w:val="24"/>
        </w:rPr>
        <w:t xml:space="preserve">колледжа </w:t>
      </w:r>
      <w:r w:rsidRPr="00024D4B">
        <w:rPr>
          <w:sz w:val="24"/>
          <w:szCs w:val="24"/>
        </w:rPr>
        <w:t>прои</w:t>
      </w:r>
      <w:r w:rsidR="00D56106" w:rsidRPr="00024D4B">
        <w:rPr>
          <w:sz w:val="24"/>
          <w:szCs w:val="24"/>
        </w:rPr>
        <w:t>зводится</w:t>
      </w:r>
      <w:r w:rsidR="009B7D95" w:rsidRPr="00024D4B">
        <w:rPr>
          <w:sz w:val="24"/>
          <w:szCs w:val="24"/>
        </w:rPr>
        <w:t xml:space="preserve"> </w:t>
      </w:r>
      <w:r w:rsidR="00691884" w:rsidRPr="00024D4B">
        <w:rPr>
          <w:sz w:val="24"/>
          <w:szCs w:val="24"/>
        </w:rPr>
        <w:t>по окончании</w:t>
      </w:r>
      <w:r w:rsidR="009B7D95" w:rsidRPr="00024D4B">
        <w:rPr>
          <w:sz w:val="24"/>
          <w:szCs w:val="24"/>
        </w:rPr>
        <w:t xml:space="preserve"> </w:t>
      </w:r>
      <w:r w:rsidR="00271412" w:rsidRPr="00024D4B">
        <w:rPr>
          <w:sz w:val="24"/>
          <w:szCs w:val="24"/>
        </w:rPr>
        <w:t>учебного года</w:t>
      </w:r>
      <w:r w:rsidR="00724DEE" w:rsidRPr="00024D4B">
        <w:rPr>
          <w:sz w:val="24"/>
          <w:szCs w:val="24"/>
        </w:rPr>
        <w:t xml:space="preserve"> (до 5</w:t>
      </w:r>
      <w:r w:rsidR="009B7D95" w:rsidRPr="00024D4B">
        <w:rPr>
          <w:sz w:val="24"/>
          <w:szCs w:val="24"/>
        </w:rPr>
        <w:t xml:space="preserve"> июля текущего года) по результатам материалов анализ</w:t>
      </w:r>
      <w:r w:rsidR="00724DEE" w:rsidRPr="00024D4B">
        <w:rPr>
          <w:sz w:val="24"/>
          <w:szCs w:val="24"/>
        </w:rPr>
        <w:t>а</w:t>
      </w:r>
      <w:r w:rsidR="009B7D95" w:rsidRPr="00024D4B">
        <w:rPr>
          <w:sz w:val="24"/>
          <w:szCs w:val="24"/>
        </w:rPr>
        <w:t xml:space="preserve"> деятельности</w:t>
      </w:r>
      <w:r w:rsidR="00672259" w:rsidRPr="00024D4B">
        <w:rPr>
          <w:sz w:val="24"/>
          <w:szCs w:val="24"/>
        </w:rPr>
        <w:t xml:space="preserve"> за этот учебный год</w:t>
      </w:r>
      <w:r w:rsidR="009B7D95" w:rsidRPr="00024D4B">
        <w:rPr>
          <w:sz w:val="24"/>
          <w:szCs w:val="24"/>
        </w:rPr>
        <w:t xml:space="preserve"> в соответствии с утвержденными критериями</w:t>
      </w:r>
      <w:r w:rsidR="00822C1D" w:rsidRPr="00024D4B">
        <w:rPr>
          <w:sz w:val="24"/>
          <w:szCs w:val="24"/>
        </w:rPr>
        <w:t xml:space="preserve"> (приложение 1)</w:t>
      </w:r>
      <w:r w:rsidR="00D56106" w:rsidRPr="00024D4B">
        <w:rPr>
          <w:sz w:val="24"/>
          <w:szCs w:val="24"/>
        </w:rPr>
        <w:t>.</w:t>
      </w:r>
    </w:p>
    <w:p w:rsidR="00CC0D11" w:rsidRPr="00024D4B" w:rsidRDefault="00CC0D11" w:rsidP="00271412">
      <w:pPr>
        <w:pStyle w:val="a6"/>
        <w:numPr>
          <w:ilvl w:val="1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Баллы полученные конкретным педагогическим работником по результатам анализа де</w:t>
      </w:r>
      <w:r w:rsidRPr="00024D4B">
        <w:rPr>
          <w:sz w:val="24"/>
          <w:szCs w:val="24"/>
        </w:rPr>
        <w:t>я</w:t>
      </w:r>
      <w:r w:rsidRPr="00024D4B">
        <w:rPr>
          <w:sz w:val="24"/>
          <w:szCs w:val="24"/>
        </w:rPr>
        <w:t xml:space="preserve">тельности </w:t>
      </w:r>
      <w:r w:rsidR="00271412" w:rsidRPr="00024D4B">
        <w:rPr>
          <w:sz w:val="24"/>
          <w:szCs w:val="24"/>
        </w:rPr>
        <w:t xml:space="preserve">на 05 июля текущего года действуют с </w:t>
      </w:r>
      <w:r w:rsidR="00652ADF" w:rsidRPr="00024D4B">
        <w:rPr>
          <w:sz w:val="24"/>
          <w:szCs w:val="24"/>
        </w:rPr>
        <w:t xml:space="preserve">1 </w:t>
      </w:r>
      <w:r w:rsidR="00271412" w:rsidRPr="00024D4B">
        <w:rPr>
          <w:sz w:val="24"/>
          <w:szCs w:val="24"/>
        </w:rPr>
        <w:t xml:space="preserve">сентября текущего </w:t>
      </w:r>
      <w:r w:rsidR="00652ADF" w:rsidRPr="00024D4B">
        <w:rPr>
          <w:sz w:val="24"/>
          <w:szCs w:val="24"/>
        </w:rPr>
        <w:t xml:space="preserve">календарного </w:t>
      </w:r>
      <w:r w:rsidR="00271412" w:rsidRPr="00024D4B">
        <w:rPr>
          <w:sz w:val="24"/>
          <w:szCs w:val="24"/>
        </w:rPr>
        <w:t xml:space="preserve">года по </w:t>
      </w:r>
      <w:r w:rsidRPr="00024D4B">
        <w:rPr>
          <w:sz w:val="24"/>
          <w:szCs w:val="24"/>
        </w:rPr>
        <w:t xml:space="preserve">30 июня </w:t>
      </w:r>
      <w:r w:rsidR="00652ADF" w:rsidRPr="00024D4B">
        <w:rPr>
          <w:sz w:val="24"/>
          <w:szCs w:val="24"/>
        </w:rPr>
        <w:t>следующего календарного</w:t>
      </w:r>
      <w:r w:rsidR="00271412" w:rsidRPr="00024D4B">
        <w:rPr>
          <w:sz w:val="24"/>
          <w:szCs w:val="24"/>
        </w:rPr>
        <w:t xml:space="preserve"> года</w:t>
      </w:r>
      <w:r w:rsidR="00E44ECF" w:rsidRPr="00024D4B">
        <w:rPr>
          <w:sz w:val="24"/>
          <w:szCs w:val="24"/>
        </w:rPr>
        <w:t>.</w:t>
      </w:r>
    </w:p>
    <w:p w:rsidR="005C10C8" w:rsidRPr="00024D4B" w:rsidRDefault="005C10C8" w:rsidP="002C749E">
      <w:pPr>
        <w:spacing w:line="360" w:lineRule="auto"/>
        <w:ind w:left="850" w:hanging="424"/>
        <w:jc w:val="both"/>
        <w:rPr>
          <w:sz w:val="24"/>
          <w:szCs w:val="28"/>
        </w:rPr>
      </w:pPr>
      <w:r w:rsidRPr="00024D4B">
        <w:rPr>
          <w:sz w:val="24"/>
          <w:szCs w:val="24"/>
        </w:rPr>
        <w:t xml:space="preserve">2.2.1. </w:t>
      </w:r>
      <w:r w:rsidRPr="00024D4B">
        <w:rPr>
          <w:sz w:val="24"/>
          <w:szCs w:val="28"/>
        </w:rPr>
        <w:t>Если педагогический работник приступает к работе после выхода из отпуска по уходу за ребенком, длительного отпуска сроком до одного года, продолжительного (более 3 мес</w:t>
      </w:r>
      <w:r w:rsidRPr="00024D4B">
        <w:rPr>
          <w:sz w:val="24"/>
          <w:szCs w:val="28"/>
        </w:rPr>
        <w:t>я</w:t>
      </w:r>
      <w:r w:rsidRPr="00024D4B">
        <w:rPr>
          <w:sz w:val="24"/>
          <w:szCs w:val="28"/>
        </w:rPr>
        <w:lastRenderedPageBreak/>
        <w:t>цев) периода нетрудоспособности (далее любое из перечисленных – длительное отсу</w:t>
      </w:r>
      <w:r w:rsidRPr="00024D4B">
        <w:rPr>
          <w:sz w:val="24"/>
          <w:szCs w:val="28"/>
        </w:rPr>
        <w:t>т</w:t>
      </w:r>
      <w:r w:rsidRPr="00024D4B">
        <w:rPr>
          <w:sz w:val="24"/>
          <w:szCs w:val="28"/>
        </w:rPr>
        <w:t>ствие), он имеет право решить самостоятельно, сумму баллов за какой из двух нижеук</w:t>
      </w:r>
      <w:r w:rsidRPr="00024D4B">
        <w:rPr>
          <w:sz w:val="24"/>
          <w:szCs w:val="28"/>
        </w:rPr>
        <w:t>а</w:t>
      </w:r>
      <w:r w:rsidRPr="00024D4B">
        <w:rPr>
          <w:sz w:val="24"/>
          <w:szCs w:val="28"/>
        </w:rPr>
        <w:t>занных периодов брать за основу для определения размера стимулирующей выплаты в т</w:t>
      </w:r>
      <w:r w:rsidRPr="00024D4B">
        <w:rPr>
          <w:sz w:val="24"/>
          <w:szCs w:val="28"/>
        </w:rPr>
        <w:t>е</w:t>
      </w:r>
      <w:r w:rsidRPr="00024D4B">
        <w:rPr>
          <w:sz w:val="24"/>
          <w:szCs w:val="28"/>
        </w:rPr>
        <w:t xml:space="preserve">кущем </w:t>
      </w:r>
      <w:r w:rsidR="00C677AF" w:rsidRPr="00024D4B">
        <w:rPr>
          <w:sz w:val="24"/>
          <w:szCs w:val="28"/>
        </w:rPr>
        <w:t>учебном году</w:t>
      </w:r>
      <w:r w:rsidRPr="00024D4B">
        <w:rPr>
          <w:sz w:val="24"/>
          <w:szCs w:val="28"/>
        </w:rPr>
        <w:t>:</w:t>
      </w:r>
    </w:p>
    <w:p w:rsidR="005C10C8" w:rsidRPr="00024D4B" w:rsidRDefault="005C10C8" w:rsidP="002C749E">
      <w:pPr>
        <w:spacing w:line="360" w:lineRule="auto"/>
        <w:ind w:left="17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а) за последний полностью отработанный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 xml:space="preserve"> перед длительным отсутствием;</w:t>
      </w:r>
    </w:p>
    <w:p w:rsidR="005C10C8" w:rsidRPr="00024D4B" w:rsidRDefault="005C10C8" w:rsidP="002C749E">
      <w:pPr>
        <w:spacing w:line="360" w:lineRule="auto"/>
        <w:ind w:left="17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б) за последний частично отработанный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 xml:space="preserve"> перед длительным отсутствием.</w:t>
      </w:r>
    </w:p>
    <w:p w:rsidR="005C10C8" w:rsidRPr="00024D4B" w:rsidRDefault="005C10C8" w:rsidP="002C749E">
      <w:pPr>
        <w:spacing w:line="360" w:lineRule="auto"/>
        <w:ind w:left="85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024D4B">
        <w:rPr>
          <w:sz w:val="24"/>
          <w:szCs w:val="28"/>
        </w:rPr>
        <w:t>учебного года</w:t>
      </w:r>
      <w:r w:rsidRPr="00024D4B">
        <w:rPr>
          <w:sz w:val="24"/>
          <w:szCs w:val="28"/>
        </w:rPr>
        <w:t xml:space="preserve"> меньше </w:t>
      </w:r>
      <w:r w:rsidR="00C677AF" w:rsidRPr="00024D4B">
        <w:rPr>
          <w:sz w:val="24"/>
          <w:szCs w:val="28"/>
        </w:rPr>
        <w:t>1 семестра</w:t>
      </w:r>
      <w:r w:rsidRPr="00024D4B">
        <w:rPr>
          <w:sz w:val="24"/>
          <w:szCs w:val="28"/>
        </w:rPr>
        <w:t xml:space="preserve">, работник имеет право решить самостоятельно, сумму баллов за какой из трех нижеуказанных периодов брать за основу для определения размера стимулирующей выплаты в следующем </w:t>
      </w:r>
      <w:r w:rsidR="00C677AF" w:rsidRPr="00024D4B">
        <w:rPr>
          <w:sz w:val="24"/>
          <w:szCs w:val="28"/>
        </w:rPr>
        <w:t>учебном году</w:t>
      </w:r>
      <w:r w:rsidRPr="00024D4B">
        <w:rPr>
          <w:sz w:val="24"/>
          <w:szCs w:val="28"/>
        </w:rPr>
        <w:t>:</w:t>
      </w:r>
    </w:p>
    <w:p w:rsidR="005C10C8" w:rsidRPr="00024D4B" w:rsidRDefault="005C10C8" w:rsidP="002C749E">
      <w:pPr>
        <w:spacing w:line="360" w:lineRule="auto"/>
        <w:ind w:left="17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а) за последний полностью отработанный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 xml:space="preserve"> перед длительным отсутствием;</w:t>
      </w:r>
    </w:p>
    <w:p w:rsidR="005C10C8" w:rsidRPr="00024D4B" w:rsidRDefault="005C10C8" w:rsidP="002C749E">
      <w:pPr>
        <w:spacing w:line="360" w:lineRule="auto"/>
        <w:ind w:left="17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б) за последний частично отработанный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 xml:space="preserve"> перед длительным отсутствием;</w:t>
      </w:r>
    </w:p>
    <w:p w:rsidR="005C10C8" w:rsidRPr="00024D4B" w:rsidRDefault="005C10C8" w:rsidP="002C749E">
      <w:pPr>
        <w:spacing w:line="360" w:lineRule="auto"/>
        <w:ind w:left="17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в) за текущий частично отработанный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>.</w:t>
      </w:r>
    </w:p>
    <w:p w:rsidR="005C10C8" w:rsidRPr="00024D4B" w:rsidRDefault="005C10C8" w:rsidP="002C749E">
      <w:pPr>
        <w:spacing w:after="120" w:line="360" w:lineRule="auto"/>
        <w:ind w:left="850" w:firstLine="708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024D4B">
        <w:rPr>
          <w:sz w:val="24"/>
          <w:szCs w:val="28"/>
        </w:rPr>
        <w:t>учебного года составляет более 1 семестра</w:t>
      </w:r>
      <w:r w:rsidRPr="00024D4B">
        <w:rPr>
          <w:sz w:val="24"/>
          <w:szCs w:val="28"/>
        </w:rPr>
        <w:t>, за основу для опред</w:t>
      </w:r>
      <w:r w:rsidRPr="00024D4B">
        <w:rPr>
          <w:sz w:val="24"/>
          <w:szCs w:val="28"/>
        </w:rPr>
        <w:t>е</w:t>
      </w:r>
      <w:r w:rsidRPr="00024D4B">
        <w:rPr>
          <w:sz w:val="24"/>
          <w:szCs w:val="28"/>
        </w:rPr>
        <w:t xml:space="preserve">ления размера стимулирующей выплаты в следующем </w:t>
      </w:r>
      <w:r w:rsidR="00C677AF" w:rsidRPr="00024D4B">
        <w:rPr>
          <w:sz w:val="24"/>
          <w:szCs w:val="28"/>
        </w:rPr>
        <w:t>учебном году</w:t>
      </w:r>
      <w:r w:rsidRPr="00024D4B">
        <w:rPr>
          <w:sz w:val="24"/>
          <w:szCs w:val="28"/>
        </w:rPr>
        <w:t xml:space="preserve"> берется сумма баллов за текущий </w:t>
      </w:r>
      <w:r w:rsidR="00C677AF" w:rsidRPr="00024D4B">
        <w:rPr>
          <w:sz w:val="24"/>
          <w:szCs w:val="28"/>
        </w:rPr>
        <w:t>учебный год</w:t>
      </w:r>
      <w:r w:rsidRPr="00024D4B">
        <w:rPr>
          <w:sz w:val="24"/>
          <w:szCs w:val="28"/>
        </w:rPr>
        <w:t>.</w:t>
      </w:r>
    </w:p>
    <w:p w:rsidR="00271412" w:rsidRPr="00024D4B" w:rsidRDefault="00271412" w:rsidP="00F71842">
      <w:pPr>
        <w:spacing w:after="120" w:line="360" w:lineRule="auto"/>
        <w:ind w:left="851"/>
        <w:jc w:val="both"/>
        <w:rPr>
          <w:sz w:val="24"/>
          <w:szCs w:val="28"/>
        </w:rPr>
      </w:pPr>
      <w:r w:rsidRPr="00024D4B">
        <w:rPr>
          <w:sz w:val="24"/>
          <w:szCs w:val="28"/>
        </w:rPr>
        <w:t xml:space="preserve">2.2.2. Вновь принятым педагогическим работникам баллы </w:t>
      </w:r>
      <w:r w:rsidR="00F71842" w:rsidRPr="00024D4B">
        <w:rPr>
          <w:sz w:val="24"/>
          <w:szCs w:val="28"/>
        </w:rPr>
        <w:t>начисляются</w:t>
      </w:r>
      <w:r w:rsidRPr="00024D4B">
        <w:rPr>
          <w:sz w:val="24"/>
          <w:szCs w:val="28"/>
        </w:rPr>
        <w:t xml:space="preserve"> по истечении </w:t>
      </w:r>
      <w:r w:rsidR="00351157" w:rsidRPr="00024D4B">
        <w:rPr>
          <w:sz w:val="24"/>
          <w:szCs w:val="28"/>
        </w:rPr>
        <w:t>4</w:t>
      </w:r>
      <w:r w:rsidRPr="00024D4B">
        <w:rPr>
          <w:sz w:val="24"/>
          <w:szCs w:val="28"/>
        </w:rPr>
        <w:t xml:space="preserve"> месяцев по результатам работы за </w:t>
      </w:r>
      <w:r w:rsidR="00672259" w:rsidRPr="00024D4B">
        <w:rPr>
          <w:sz w:val="24"/>
          <w:szCs w:val="28"/>
        </w:rPr>
        <w:t>эти месяцы</w:t>
      </w:r>
      <w:r w:rsidRPr="00024D4B">
        <w:rPr>
          <w:sz w:val="24"/>
          <w:szCs w:val="28"/>
        </w:rPr>
        <w:t>.</w:t>
      </w:r>
    </w:p>
    <w:p w:rsidR="005C10C8" w:rsidRPr="00024D4B" w:rsidRDefault="007F6FC4" w:rsidP="002C749E">
      <w:pPr>
        <w:pStyle w:val="a6"/>
        <w:numPr>
          <w:ilvl w:val="1"/>
          <w:numId w:val="5"/>
        </w:numPr>
        <w:tabs>
          <w:tab w:val="left" w:pos="900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10C8" w:rsidRPr="00024D4B">
        <w:rPr>
          <w:sz w:val="24"/>
          <w:szCs w:val="24"/>
        </w:rPr>
        <w:t>Начисление баллов для определения размера стимулирующей выплаты административно-управленческому персоналу, учебно-вспомогательному персоналу, младшему обслужив</w:t>
      </w:r>
      <w:r w:rsidR="005C10C8" w:rsidRPr="00024D4B">
        <w:rPr>
          <w:sz w:val="24"/>
          <w:szCs w:val="24"/>
        </w:rPr>
        <w:t>а</w:t>
      </w:r>
      <w:r w:rsidR="005C10C8" w:rsidRPr="00024D4B">
        <w:rPr>
          <w:sz w:val="24"/>
          <w:szCs w:val="24"/>
        </w:rPr>
        <w:t>ющему персоналу осуществляется по окончании каждого месяца на основании материалов по анализу деятельности в соответствии с критериями (приложение 1).</w:t>
      </w:r>
    </w:p>
    <w:p w:rsidR="002E7E93" w:rsidRPr="00024D4B" w:rsidRDefault="002E7E93" w:rsidP="002C749E">
      <w:pPr>
        <w:pStyle w:val="a6"/>
        <w:numPr>
          <w:ilvl w:val="1"/>
          <w:numId w:val="5"/>
        </w:numPr>
        <w:tabs>
          <w:tab w:val="left" w:pos="900"/>
          <w:tab w:val="left" w:pos="1440"/>
          <w:tab w:val="left" w:pos="1620"/>
        </w:tabs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 xml:space="preserve"> Руководители подразделений,  служб, представительных органов трудового коллектива подают на каждого работника </w:t>
      </w:r>
      <w:r w:rsidR="00602708" w:rsidRPr="00024D4B">
        <w:rPr>
          <w:sz w:val="24"/>
          <w:szCs w:val="24"/>
        </w:rPr>
        <w:t>директору колледжа</w:t>
      </w:r>
      <w:r w:rsidRPr="00024D4B">
        <w:rPr>
          <w:sz w:val="24"/>
          <w:szCs w:val="24"/>
        </w:rPr>
        <w:t xml:space="preserve"> письменные предложения с обоснов</w:t>
      </w:r>
      <w:r w:rsidRPr="00024D4B">
        <w:rPr>
          <w:sz w:val="24"/>
          <w:szCs w:val="24"/>
        </w:rPr>
        <w:t>а</w:t>
      </w:r>
      <w:r w:rsidRPr="00024D4B">
        <w:rPr>
          <w:sz w:val="24"/>
          <w:szCs w:val="24"/>
        </w:rPr>
        <w:t xml:space="preserve">нием </w:t>
      </w:r>
      <w:r w:rsidR="00602708" w:rsidRPr="00024D4B">
        <w:rPr>
          <w:sz w:val="24"/>
          <w:szCs w:val="24"/>
        </w:rPr>
        <w:t>фактического количества баллов конкретного работника</w:t>
      </w:r>
      <w:r w:rsidRPr="00024D4B">
        <w:rPr>
          <w:sz w:val="24"/>
          <w:szCs w:val="24"/>
        </w:rPr>
        <w:t xml:space="preserve"> рассчитанного согласно прилагаемым к настоящему положению критериям</w:t>
      </w:r>
      <w:r w:rsidR="00822C1D" w:rsidRPr="00024D4B">
        <w:rPr>
          <w:sz w:val="24"/>
          <w:szCs w:val="24"/>
        </w:rPr>
        <w:t xml:space="preserve"> в следующие сроки: по педагогическим работникам </w:t>
      </w:r>
      <w:r w:rsidR="00602708" w:rsidRPr="00024D4B">
        <w:rPr>
          <w:sz w:val="24"/>
          <w:szCs w:val="24"/>
        </w:rPr>
        <w:t>до 05</w:t>
      </w:r>
      <w:r w:rsidR="00E11942" w:rsidRPr="00024D4B">
        <w:rPr>
          <w:sz w:val="24"/>
          <w:szCs w:val="24"/>
        </w:rPr>
        <w:t xml:space="preserve"> </w:t>
      </w:r>
      <w:r w:rsidR="00822C1D" w:rsidRPr="00024D4B">
        <w:rPr>
          <w:sz w:val="24"/>
          <w:szCs w:val="24"/>
        </w:rPr>
        <w:t>июля;</w:t>
      </w:r>
      <w:r w:rsidR="00E11942" w:rsidRPr="00024D4B">
        <w:rPr>
          <w:sz w:val="24"/>
          <w:szCs w:val="24"/>
        </w:rPr>
        <w:t xml:space="preserve"> по </w:t>
      </w:r>
      <w:r w:rsidR="00822C1D" w:rsidRPr="00024D4B">
        <w:rPr>
          <w:sz w:val="24"/>
          <w:szCs w:val="24"/>
        </w:rPr>
        <w:t xml:space="preserve">административно-управленческому персоналу, </w:t>
      </w:r>
      <w:proofErr w:type="spellStart"/>
      <w:r w:rsidR="00822C1D" w:rsidRPr="00024D4B">
        <w:rPr>
          <w:sz w:val="24"/>
          <w:szCs w:val="24"/>
        </w:rPr>
        <w:t>учебно</w:t>
      </w:r>
      <w:proofErr w:type="spellEnd"/>
      <w:r w:rsidR="00E11942" w:rsidRPr="00024D4B">
        <w:rPr>
          <w:sz w:val="24"/>
          <w:szCs w:val="24"/>
        </w:rPr>
        <w:t xml:space="preserve"> </w:t>
      </w:r>
      <w:r w:rsidR="00822C1D" w:rsidRPr="00024D4B">
        <w:rPr>
          <w:sz w:val="24"/>
          <w:szCs w:val="24"/>
        </w:rPr>
        <w:t>-</w:t>
      </w:r>
      <w:r w:rsidR="00E11942" w:rsidRPr="00024D4B">
        <w:rPr>
          <w:sz w:val="24"/>
          <w:szCs w:val="24"/>
        </w:rPr>
        <w:t xml:space="preserve"> </w:t>
      </w:r>
      <w:r w:rsidR="00822C1D" w:rsidRPr="00024D4B">
        <w:rPr>
          <w:sz w:val="24"/>
          <w:szCs w:val="24"/>
        </w:rPr>
        <w:t>всп</w:t>
      </w:r>
      <w:r w:rsidR="00822C1D" w:rsidRPr="00024D4B">
        <w:rPr>
          <w:sz w:val="24"/>
          <w:szCs w:val="24"/>
        </w:rPr>
        <w:t>о</w:t>
      </w:r>
      <w:r w:rsidR="00822C1D" w:rsidRPr="00024D4B">
        <w:rPr>
          <w:sz w:val="24"/>
          <w:szCs w:val="24"/>
        </w:rPr>
        <w:t xml:space="preserve">могательному персоналу, младшему обслуживающему персоналу до </w:t>
      </w:r>
      <w:r w:rsidR="00602708" w:rsidRPr="00024D4B">
        <w:rPr>
          <w:sz w:val="24"/>
          <w:szCs w:val="24"/>
        </w:rPr>
        <w:t>23</w:t>
      </w:r>
      <w:r w:rsidR="00822C1D" w:rsidRPr="00024D4B">
        <w:rPr>
          <w:sz w:val="24"/>
          <w:szCs w:val="24"/>
        </w:rPr>
        <w:t xml:space="preserve"> числа каждого м</w:t>
      </w:r>
      <w:r w:rsidR="00822C1D" w:rsidRPr="00024D4B">
        <w:rPr>
          <w:sz w:val="24"/>
          <w:szCs w:val="24"/>
        </w:rPr>
        <w:t>е</w:t>
      </w:r>
      <w:r w:rsidR="00822C1D" w:rsidRPr="00024D4B">
        <w:rPr>
          <w:sz w:val="24"/>
          <w:szCs w:val="24"/>
        </w:rPr>
        <w:t>ся</w:t>
      </w:r>
      <w:r w:rsidR="0005400D" w:rsidRPr="00024D4B">
        <w:rPr>
          <w:sz w:val="24"/>
          <w:szCs w:val="24"/>
        </w:rPr>
        <w:t>ц</w:t>
      </w:r>
      <w:r w:rsidR="00822C1D" w:rsidRPr="00024D4B">
        <w:rPr>
          <w:sz w:val="24"/>
          <w:szCs w:val="24"/>
        </w:rPr>
        <w:t>а.</w:t>
      </w:r>
    </w:p>
    <w:p w:rsidR="00602708" w:rsidRPr="00024D4B" w:rsidRDefault="007F6FC4" w:rsidP="002C749E">
      <w:pPr>
        <w:pStyle w:val="a6"/>
        <w:numPr>
          <w:ilvl w:val="1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708" w:rsidRPr="00024D4B">
        <w:rPr>
          <w:sz w:val="24"/>
          <w:szCs w:val="24"/>
        </w:rPr>
        <w:t xml:space="preserve">Директор колледжа на основании материалов по анализу деятельности ежемесячно к 24 числу готовит аналитическую информацию для </w:t>
      </w:r>
      <w:r w:rsidR="00CD39D5" w:rsidRPr="00024D4B">
        <w:rPr>
          <w:sz w:val="24"/>
          <w:szCs w:val="24"/>
        </w:rPr>
        <w:t>Управляющего с</w:t>
      </w:r>
      <w:r w:rsidR="00602708" w:rsidRPr="00024D4B">
        <w:rPr>
          <w:sz w:val="24"/>
          <w:szCs w:val="24"/>
        </w:rPr>
        <w:t>овета колледжа о показ</w:t>
      </w:r>
      <w:r w:rsidR="00602708" w:rsidRPr="00024D4B">
        <w:rPr>
          <w:sz w:val="24"/>
          <w:szCs w:val="24"/>
        </w:rPr>
        <w:t>а</w:t>
      </w:r>
      <w:r w:rsidR="00602708" w:rsidRPr="00024D4B">
        <w:rPr>
          <w:sz w:val="24"/>
          <w:szCs w:val="24"/>
        </w:rPr>
        <w:t>телях деятельности работников.</w:t>
      </w:r>
    </w:p>
    <w:p w:rsidR="00256A5E" w:rsidRPr="00024D4B" w:rsidRDefault="004D4D9C" w:rsidP="002C749E">
      <w:pPr>
        <w:pStyle w:val="a6"/>
        <w:numPr>
          <w:ilvl w:val="1"/>
          <w:numId w:val="5"/>
        </w:num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56A5E" w:rsidRPr="00024D4B">
        <w:rPr>
          <w:sz w:val="24"/>
          <w:szCs w:val="24"/>
        </w:rPr>
        <w:t xml:space="preserve">Заместитель директора </w:t>
      </w:r>
      <w:r w:rsidR="00A02223">
        <w:rPr>
          <w:sz w:val="24"/>
          <w:szCs w:val="24"/>
        </w:rPr>
        <w:t>– руководитель финансово-экономической службы</w:t>
      </w:r>
      <w:r w:rsidR="0019408F" w:rsidRPr="00024D4B">
        <w:rPr>
          <w:sz w:val="24"/>
          <w:szCs w:val="24"/>
        </w:rPr>
        <w:t xml:space="preserve"> </w:t>
      </w:r>
      <w:r w:rsidR="00256A5E" w:rsidRPr="00024D4B">
        <w:rPr>
          <w:sz w:val="24"/>
          <w:szCs w:val="24"/>
        </w:rPr>
        <w:t xml:space="preserve">на основании </w:t>
      </w:r>
      <w:r w:rsidR="00602708" w:rsidRPr="00024D4B">
        <w:rPr>
          <w:sz w:val="24"/>
          <w:szCs w:val="24"/>
        </w:rPr>
        <w:t xml:space="preserve">решения </w:t>
      </w:r>
      <w:r w:rsidR="00CD39D5" w:rsidRPr="00024D4B">
        <w:rPr>
          <w:sz w:val="24"/>
          <w:szCs w:val="24"/>
        </w:rPr>
        <w:t>Управляющего с</w:t>
      </w:r>
      <w:r w:rsidR="00602708" w:rsidRPr="00024D4B">
        <w:rPr>
          <w:sz w:val="24"/>
          <w:szCs w:val="24"/>
        </w:rPr>
        <w:t>овета колледжа</w:t>
      </w:r>
      <w:r w:rsidR="00256A5E" w:rsidRPr="00024D4B">
        <w:rPr>
          <w:sz w:val="24"/>
          <w:szCs w:val="24"/>
        </w:rPr>
        <w:t xml:space="preserve"> </w:t>
      </w:r>
      <w:r w:rsidR="00602708" w:rsidRPr="00024D4B">
        <w:rPr>
          <w:sz w:val="24"/>
          <w:szCs w:val="24"/>
        </w:rPr>
        <w:t xml:space="preserve">в срок до </w:t>
      </w:r>
      <w:r w:rsidR="00883A60" w:rsidRPr="00024D4B">
        <w:rPr>
          <w:sz w:val="24"/>
          <w:szCs w:val="24"/>
        </w:rPr>
        <w:t xml:space="preserve">25 числа каждого месяца </w:t>
      </w:r>
      <w:r w:rsidR="00256A5E" w:rsidRPr="00024D4B">
        <w:rPr>
          <w:sz w:val="24"/>
          <w:szCs w:val="24"/>
        </w:rPr>
        <w:t>готовит пр</w:t>
      </w:r>
      <w:r w:rsidR="00256A5E" w:rsidRPr="00024D4B">
        <w:rPr>
          <w:sz w:val="24"/>
          <w:szCs w:val="24"/>
        </w:rPr>
        <w:t>о</w:t>
      </w:r>
      <w:r w:rsidR="00256A5E" w:rsidRPr="00024D4B">
        <w:rPr>
          <w:sz w:val="24"/>
          <w:szCs w:val="24"/>
        </w:rPr>
        <w:t xml:space="preserve">ект приказа на </w:t>
      </w:r>
      <w:r w:rsidR="0019408F" w:rsidRPr="00024D4B">
        <w:rPr>
          <w:sz w:val="24"/>
          <w:szCs w:val="24"/>
        </w:rPr>
        <w:t>премирование с указанием конкретных размеров стимулирующей выплаты по каждому работнику.</w:t>
      </w:r>
    </w:p>
    <w:p w:rsidR="00504DE7" w:rsidRPr="00024D4B" w:rsidRDefault="004D4D9C" w:rsidP="002C749E">
      <w:pPr>
        <w:pStyle w:val="a6"/>
        <w:numPr>
          <w:ilvl w:val="1"/>
          <w:numId w:val="5"/>
        </w:numPr>
        <w:tabs>
          <w:tab w:val="left" w:pos="9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A60" w:rsidRPr="00024D4B">
        <w:rPr>
          <w:sz w:val="24"/>
          <w:szCs w:val="24"/>
        </w:rPr>
        <w:t>Условием для осуществления ст</w:t>
      </w:r>
      <w:r w:rsidR="00A8396C" w:rsidRPr="00024D4B">
        <w:rPr>
          <w:sz w:val="24"/>
          <w:szCs w:val="24"/>
        </w:rPr>
        <w:t xml:space="preserve">имулирующих выплат конкретных работников колледжа является наличие </w:t>
      </w:r>
      <w:r w:rsidR="00691884" w:rsidRPr="00024D4B">
        <w:rPr>
          <w:sz w:val="24"/>
          <w:szCs w:val="24"/>
        </w:rPr>
        <w:t xml:space="preserve">бюджетных </w:t>
      </w:r>
      <w:r w:rsidR="00CD39D5" w:rsidRPr="00024D4B">
        <w:rPr>
          <w:sz w:val="24"/>
          <w:szCs w:val="24"/>
        </w:rPr>
        <w:t xml:space="preserve">средств </w:t>
      </w:r>
      <w:r w:rsidR="00E11942" w:rsidRPr="00024D4B">
        <w:rPr>
          <w:sz w:val="24"/>
          <w:szCs w:val="24"/>
        </w:rPr>
        <w:t>на момент выплаты</w:t>
      </w:r>
      <w:r w:rsidR="00A8396C" w:rsidRPr="00024D4B">
        <w:rPr>
          <w:sz w:val="24"/>
          <w:szCs w:val="24"/>
        </w:rPr>
        <w:t xml:space="preserve">. </w:t>
      </w:r>
    </w:p>
    <w:p w:rsidR="001E4012" w:rsidRPr="00024D4B" w:rsidRDefault="00A34FF9" w:rsidP="002C749E">
      <w:pPr>
        <w:pStyle w:val="a6"/>
        <w:numPr>
          <w:ilvl w:val="0"/>
          <w:numId w:val="5"/>
        </w:numPr>
        <w:tabs>
          <w:tab w:val="left" w:pos="900"/>
          <w:tab w:val="left" w:pos="1080"/>
        </w:tabs>
        <w:spacing w:before="120" w:after="0" w:line="360" w:lineRule="auto"/>
        <w:jc w:val="center"/>
        <w:rPr>
          <w:b/>
          <w:szCs w:val="28"/>
        </w:rPr>
      </w:pPr>
      <w:r w:rsidRPr="00024D4B">
        <w:rPr>
          <w:b/>
          <w:szCs w:val="28"/>
        </w:rPr>
        <w:t>Порядок определения суммы стимулирующей выплаты</w:t>
      </w:r>
    </w:p>
    <w:p w:rsidR="00461941" w:rsidRPr="00024D4B" w:rsidRDefault="00A34FF9" w:rsidP="002C749E">
      <w:pPr>
        <w:pStyle w:val="a6"/>
        <w:tabs>
          <w:tab w:val="left" w:pos="900"/>
          <w:tab w:val="left" w:pos="1080"/>
        </w:tabs>
        <w:spacing w:line="360" w:lineRule="auto"/>
        <w:ind w:left="0"/>
        <w:jc w:val="center"/>
        <w:rPr>
          <w:b/>
          <w:szCs w:val="28"/>
        </w:rPr>
      </w:pPr>
      <w:r w:rsidRPr="00024D4B">
        <w:rPr>
          <w:b/>
          <w:szCs w:val="28"/>
        </w:rPr>
        <w:t>конкретного работ</w:t>
      </w:r>
      <w:r w:rsidR="00504DE7" w:rsidRPr="00024D4B">
        <w:rPr>
          <w:b/>
          <w:szCs w:val="28"/>
        </w:rPr>
        <w:t>ника</w:t>
      </w:r>
    </w:p>
    <w:p w:rsidR="006B0E22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3.1.</w:t>
      </w:r>
      <w:r w:rsidR="00A34FF9" w:rsidRPr="00024D4B">
        <w:rPr>
          <w:sz w:val="24"/>
          <w:szCs w:val="24"/>
        </w:rPr>
        <w:t xml:space="preserve"> </w:t>
      </w:r>
      <w:r w:rsidR="006B0E22" w:rsidRPr="00024D4B">
        <w:rPr>
          <w:sz w:val="24"/>
          <w:szCs w:val="24"/>
        </w:rPr>
        <w:t xml:space="preserve">Заместитель директора </w:t>
      </w:r>
      <w:r w:rsidR="00A02223">
        <w:rPr>
          <w:sz w:val="24"/>
          <w:szCs w:val="24"/>
        </w:rPr>
        <w:t>– руководитель финансово-экономической службы</w:t>
      </w:r>
      <w:r w:rsidR="00DA5B5D">
        <w:rPr>
          <w:sz w:val="24"/>
          <w:szCs w:val="24"/>
        </w:rPr>
        <w:t xml:space="preserve"> </w:t>
      </w:r>
      <w:r w:rsidR="006B0E22" w:rsidRPr="00024D4B">
        <w:rPr>
          <w:sz w:val="24"/>
          <w:szCs w:val="24"/>
        </w:rPr>
        <w:t>готовит спра</w:t>
      </w:r>
      <w:r w:rsidR="006B0E22" w:rsidRPr="00024D4B">
        <w:rPr>
          <w:sz w:val="24"/>
          <w:szCs w:val="24"/>
        </w:rPr>
        <w:t>в</w:t>
      </w:r>
      <w:r w:rsidR="006B0E22" w:rsidRPr="00024D4B">
        <w:rPr>
          <w:sz w:val="24"/>
          <w:szCs w:val="24"/>
        </w:rPr>
        <w:t>ку за соответствующий период времени о фонде оплаты труда, предусмотренном на мат</w:t>
      </w:r>
      <w:r w:rsidR="006B0E22" w:rsidRPr="00024D4B">
        <w:rPr>
          <w:sz w:val="24"/>
          <w:szCs w:val="24"/>
        </w:rPr>
        <w:t>е</w:t>
      </w:r>
      <w:r w:rsidR="006B0E22" w:rsidRPr="00024D4B">
        <w:rPr>
          <w:sz w:val="24"/>
          <w:szCs w:val="24"/>
        </w:rPr>
        <w:t>риальное стимулирование работников.</w:t>
      </w:r>
    </w:p>
    <w:p w:rsidR="00A34FF9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31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3.2.</w:t>
      </w:r>
      <w:r w:rsidR="00A34FF9" w:rsidRPr="00024D4B">
        <w:rPr>
          <w:sz w:val="24"/>
          <w:szCs w:val="24"/>
        </w:rPr>
        <w:t xml:space="preserve">Распределение </w:t>
      </w:r>
      <w:r w:rsidR="0033046E" w:rsidRPr="00024D4B">
        <w:rPr>
          <w:sz w:val="24"/>
          <w:szCs w:val="24"/>
        </w:rPr>
        <w:t xml:space="preserve">стимулирующего </w:t>
      </w:r>
      <w:r w:rsidR="00A34FF9" w:rsidRPr="00024D4B">
        <w:rPr>
          <w:sz w:val="24"/>
          <w:szCs w:val="24"/>
        </w:rPr>
        <w:t>фонда оплаты труда между категориями работников ко</w:t>
      </w:r>
      <w:r w:rsidR="00A34FF9" w:rsidRPr="00024D4B">
        <w:rPr>
          <w:sz w:val="24"/>
          <w:szCs w:val="24"/>
        </w:rPr>
        <w:t>л</w:t>
      </w:r>
      <w:r w:rsidR="00A34FF9" w:rsidRPr="00024D4B">
        <w:rPr>
          <w:sz w:val="24"/>
          <w:szCs w:val="24"/>
        </w:rPr>
        <w:t>леджа осуществляется в соответствии с пропорциями установленными п. 1.3. настоящего положения.</w:t>
      </w:r>
    </w:p>
    <w:p w:rsidR="00A34FF9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3.3.</w:t>
      </w:r>
      <w:r w:rsidR="0033046E" w:rsidRPr="00024D4B">
        <w:rPr>
          <w:sz w:val="24"/>
          <w:szCs w:val="24"/>
        </w:rPr>
        <w:t xml:space="preserve">Максимально-возможная стимулирующая выплата работника определяется путем деления стимулирующего фонда предусмотренного для конкретной категории работников </w:t>
      </w:r>
      <w:r w:rsidR="006B0E22" w:rsidRPr="00024D4B">
        <w:rPr>
          <w:sz w:val="24"/>
          <w:szCs w:val="24"/>
        </w:rPr>
        <w:t xml:space="preserve">в </w:t>
      </w:r>
      <w:r w:rsidR="00B96956" w:rsidRPr="00024D4B">
        <w:rPr>
          <w:sz w:val="24"/>
          <w:szCs w:val="24"/>
        </w:rPr>
        <w:t>соо</w:t>
      </w:r>
      <w:r w:rsidR="00B96956" w:rsidRPr="00024D4B">
        <w:rPr>
          <w:sz w:val="24"/>
          <w:szCs w:val="24"/>
        </w:rPr>
        <w:t>т</w:t>
      </w:r>
      <w:r w:rsidR="00B96956" w:rsidRPr="00024D4B">
        <w:rPr>
          <w:sz w:val="24"/>
          <w:szCs w:val="24"/>
        </w:rPr>
        <w:t>ветствующем периоде</w:t>
      </w:r>
      <w:r w:rsidR="006B0E22" w:rsidRPr="00024D4B">
        <w:rPr>
          <w:sz w:val="24"/>
          <w:szCs w:val="24"/>
        </w:rPr>
        <w:t xml:space="preserve"> </w:t>
      </w:r>
      <w:r w:rsidR="0033046E" w:rsidRPr="00024D4B">
        <w:rPr>
          <w:sz w:val="24"/>
          <w:szCs w:val="24"/>
        </w:rPr>
        <w:t>на количество физических лиц в этой категории.</w:t>
      </w:r>
    </w:p>
    <w:p w:rsidR="0033046E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31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3.4.</w:t>
      </w:r>
      <w:r w:rsidR="0033046E" w:rsidRPr="00024D4B">
        <w:rPr>
          <w:sz w:val="24"/>
          <w:szCs w:val="24"/>
        </w:rPr>
        <w:t xml:space="preserve">Фактический размер стимулирующей выплаты работника определяется путем умножения </w:t>
      </w:r>
      <w:r w:rsidR="006B0E22" w:rsidRPr="00024D4B">
        <w:rPr>
          <w:sz w:val="24"/>
          <w:szCs w:val="24"/>
        </w:rPr>
        <w:t>максимально-возможной стимулирующей выплаты на корректирующий коэффициент конкретного работника.</w:t>
      </w:r>
    </w:p>
    <w:p w:rsidR="006B0E22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3.5.</w:t>
      </w:r>
      <w:r w:rsidR="006B0E22" w:rsidRPr="00024D4B">
        <w:rPr>
          <w:sz w:val="24"/>
          <w:szCs w:val="24"/>
        </w:rPr>
        <w:t>Корректирующий коэффициент  конкретного работника определяется как отношение фа</w:t>
      </w:r>
      <w:r w:rsidR="006B0E22" w:rsidRPr="00024D4B">
        <w:rPr>
          <w:sz w:val="24"/>
          <w:szCs w:val="24"/>
        </w:rPr>
        <w:t>к</w:t>
      </w:r>
      <w:r w:rsidR="006B0E22" w:rsidRPr="00024D4B">
        <w:rPr>
          <w:sz w:val="24"/>
          <w:szCs w:val="24"/>
        </w:rPr>
        <w:t>тически набранных</w:t>
      </w:r>
      <w:r w:rsidR="00E11942" w:rsidRPr="00024D4B">
        <w:rPr>
          <w:sz w:val="24"/>
          <w:szCs w:val="24"/>
        </w:rPr>
        <w:t xml:space="preserve"> баллов (по критериям приложения</w:t>
      </w:r>
      <w:r w:rsidR="006B0E22" w:rsidRPr="00024D4B">
        <w:rPr>
          <w:sz w:val="24"/>
          <w:szCs w:val="24"/>
        </w:rPr>
        <w:t xml:space="preserve"> 1) эт</w:t>
      </w:r>
      <w:r w:rsidR="00E11942" w:rsidRPr="00024D4B">
        <w:rPr>
          <w:sz w:val="24"/>
          <w:szCs w:val="24"/>
        </w:rPr>
        <w:t>им</w:t>
      </w:r>
      <w:r w:rsidR="006B0E22" w:rsidRPr="00024D4B">
        <w:rPr>
          <w:sz w:val="24"/>
          <w:szCs w:val="24"/>
        </w:rPr>
        <w:t xml:space="preserve"> работни</w:t>
      </w:r>
      <w:r w:rsidR="00E11942" w:rsidRPr="00024D4B">
        <w:rPr>
          <w:sz w:val="24"/>
          <w:szCs w:val="24"/>
        </w:rPr>
        <w:t>ком</w:t>
      </w:r>
      <w:r w:rsidR="006B0E22" w:rsidRPr="00024D4B">
        <w:rPr>
          <w:sz w:val="24"/>
          <w:szCs w:val="24"/>
        </w:rPr>
        <w:t xml:space="preserve"> к максимально возможному количеству баллов в этой оценочной категории работников.</w:t>
      </w:r>
    </w:p>
    <w:p w:rsidR="00EB6EDC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31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3.6.</w:t>
      </w:r>
      <w:r w:rsidR="00EB6EDC" w:rsidRPr="00024D4B">
        <w:rPr>
          <w:sz w:val="24"/>
          <w:szCs w:val="24"/>
        </w:rPr>
        <w:t>Выплаты стимулирующего характера  в соответствии с критериями (приложение 1) прои</w:t>
      </w:r>
      <w:r w:rsidR="00EB6EDC" w:rsidRPr="00024D4B">
        <w:rPr>
          <w:sz w:val="24"/>
          <w:szCs w:val="24"/>
        </w:rPr>
        <w:t>з</w:t>
      </w:r>
      <w:r w:rsidR="00EB6EDC" w:rsidRPr="00024D4B">
        <w:rPr>
          <w:sz w:val="24"/>
          <w:szCs w:val="24"/>
        </w:rPr>
        <w:t xml:space="preserve">водятся ежемесячно для всех категорий работников. </w:t>
      </w:r>
    </w:p>
    <w:p w:rsidR="00EB6EDC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3.7.</w:t>
      </w:r>
      <w:r w:rsidR="00EB6EDC" w:rsidRPr="00024D4B">
        <w:rPr>
          <w:sz w:val="24"/>
          <w:szCs w:val="24"/>
        </w:rPr>
        <w:t>В случае нахождения работника на больничном листе или  в отпуске стимулирующая в</w:t>
      </w:r>
      <w:r w:rsidR="00EB6EDC" w:rsidRPr="00024D4B">
        <w:rPr>
          <w:sz w:val="24"/>
          <w:szCs w:val="24"/>
        </w:rPr>
        <w:t>ы</w:t>
      </w:r>
      <w:r w:rsidR="00EB6EDC" w:rsidRPr="00024D4B">
        <w:rPr>
          <w:sz w:val="24"/>
          <w:szCs w:val="24"/>
        </w:rPr>
        <w:t xml:space="preserve">плата за этот месяц </w:t>
      </w:r>
      <w:r w:rsidR="009A77D5" w:rsidRPr="00024D4B">
        <w:rPr>
          <w:sz w:val="24"/>
          <w:szCs w:val="24"/>
        </w:rPr>
        <w:t>назначается пропорционально фактически отработанному времени</w:t>
      </w:r>
      <w:r w:rsidR="00EB6EDC" w:rsidRPr="00024D4B">
        <w:rPr>
          <w:sz w:val="24"/>
          <w:szCs w:val="24"/>
        </w:rPr>
        <w:t>.</w:t>
      </w:r>
    </w:p>
    <w:p w:rsidR="00940FEB" w:rsidRPr="00024D4B" w:rsidRDefault="00940FEB" w:rsidP="002C749E">
      <w:pPr>
        <w:spacing w:after="120" w:line="360" w:lineRule="auto"/>
        <w:ind w:left="851" w:hanging="425"/>
        <w:jc w:val="both"/>
        <w:rPr>
          <w:sz w:val="24"/>
          <w:szCs w:val="28"/>
        </w:rPr>
      </w:pPr>
      <w:r w:rsidRPr="00024D4B">
        <w:rPr>
          <w:sz w:val="24"/>
          <w:szCs w:val="28"/>
        </w:rPr>
        <w:t>3.8.Преподавателям, являющимися внешними совместителями, стимулирующая выплата еж</w:t>
      </w:r>
      <w:r w:rsidRPr="00024D4B">
        <w:rPr>
          <w:sz w:val="24"/>
          <w:szCs w:val="28"/>
        </w:rPr>
        <w:t>е</w:t>
      </w:r>
      <w:r w:rsidRPr="00024D4B">
        <w:rPr>
          <w:sz w:val="24"/>
          <w:szCs w:val="28"/>
        </w:rPr>
        <w:t>месячно корректируется коэффициентом равным отношению количества фактически в</w:t>
      </w:r>
      <w:r w:rsidRPr="00024D4B">
        <w:rPr>
          <w:sz w:val="24"/>
          <w:szCs w:val="28"/>
        </w:rPr>
        <w:t>ы</w:t>
      </w:r>
      <w:r w:rsidRPr="00024D4B">
        <w:rPr>
          <w:sz w:val="24"/>
          <w:szCs w:val="28"/>
        </w:rPr>
        <w:t>работанных за месяц часов к 72 (полная месячная ставка). В случае выработки ими за м</w:t>
      </w:r>
      <w:r w:rsidRPr="00024D4B">
        <w:rPr>
          <w:sz w:val="24"/>
          <w:szCs w:val="28"/>
        </w:rPr>
        <w:t>е</w:t>
      </w:r>
      <w:r w:rsidRPr="00024D4B">
        <w:rPr>
          <w:sz w:val="24"/>
          <w:szCs w:val="28"/>
        </w:rPr>
        <w:t xml:space="preserve">сяц более 72 часов применяется коэффициент равный единице.       </w:t>
      </w:r>
    </w:p>
    <w:p w:rsidR="009A77D5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lastRenderedPageBreak/>
        <w:t>3.9.</w:t>
      </w:r>
      <w:r w:rsidR="009A77D5" w:rsidRPr="00024D4B">
        <w:rPr>
          <w:sz w:val="24"/>
          <w:szCs w:val="24"/>
        </w:rPr>
        <w:t>Сотрудникам работающим неполный рабочий день стимулирующая выплата производится пропорционально фактически занимаемой ставке (за исключением преподавателей).</w:t>
      </w:r>
    </w:p>
    <w:p w:rsidR="00361099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3.10.</w:t>
      </w:r>
      <w:r w:rsidR="004F6D61" w:rsidRPr="00024D4B">
        <w:rPr>
          <w:sz w:val="24"/>
          <w:szCs w:val="24"/>
        </w:rPr>
        <w:t xml:space="preserve"> </w:t>
      </w:r>
      <w:r w:rsidR="00361099" w:rsidRPr="00024D4B">
        <w:rPr>
          <w:sz w:val="24"/>
          <w:szCs w:val="24"/>
        </w:rPr>
        <w:t>В</w:t>
      </w:r>
      <w:r w:rsidR="004F6D61" w:rsidRPr="00024D4B">
        <w:rPr>
          <w:sz w:val="24"/>
          <w:szCs w:val="24"/>
        </w:rPr>
        <w:t xml:space="preserve"> целях более полного использования стимулирующей части фонда оплаты труда по всем категориям работников за каждый месяц</w:t>
      </w:r>
      <w:r w:rsidR="00361099" w:rsidRPr="00024D4B">
        <w:rPr>
          <w:sz w:val="24"/>
          <w:szCs w:val="24"/>
        </w:rPr>
        <w:t xml:space="preserve"> может применяться коэффициент, увелич</w:t>
      </w:r>
      <w:r w:rsidR="00361099" w:rsidRPr="00024D4B">
        <w:rPr>
          <w:sz w:val="24"/>
          <w:szCs w:val="24"/>
        </w:rPr>
        <w:t>и</w:t>
      </w:r>
      <w:r w:rsidR="00361099" w:rsidRPr="00024D4B">
        <w:rPr>
          <w:sz w:val="24"/>
          <w:szCs w:val="24"/>
        </w:rPr>
        <w:t xml:space="preserve">вающий размер </w:t>
      </w:r>
      <w:r w:rsidR="002F6858" w:rsidRPr="00024D4B">
        <w:rPr>
          <w:sz w:val="24"/>
          <w:szCs w:val="24"/>
        </w:rPr>
        <w:t xml:space="preserve">фактически получившейся </w:t>
      </w:r>
      <w:r w:rsidR="00361099" w:rsidRPr="00024D4B">
        <w:rPr>
          <w:sz w:val="24"/>
          <w:szCs w:val="24"/>
        </w:rPr>
        <w:t xml:space="preserve"> </w:t>
      </w:r>
      <w:r w:rsidR="002F6858" w:rsidRPr="00024D4B">
        <w:rPr>
          <w:sz w:val="24"/>
          <w:szCs w:val="24"/>
        </w:rPr>
        <w:t xml:space="preserve">по баллам стимулирующей </w:t>
      </w:r>
      <w:r w:rsidR="00361099" w:rsidRPr="00024D4B">
        <w:rPr>
          <w:sz w:val="24"/>
          <w:szCs w:val="24"/>
        </w:rPr>
        <w:t>выплаты</w:t>
      </w:r>
      <w:r w:rsidR="002F6858" w:rsidRPr="00024D4B">
        <w:rPr>
          <w:sz w:val="24"/>
          <w:szCs w:val="24"/>
        </w:rPr>
        <w:t xml:space="preserve"> по ка</w:t>
      </w:r>
      <w:r w:rsidR="002F6858" w:rsidRPr="00024D4B">
        <w:rPr>
          <w:sz w:val="24"/>
          <w:szCs w:val="24"/>
        </w:rPr>
        <w:t>ж</w:t>
      </w:r>
      <w:r w:rsidR="002F6858" w:rsidRPr="00024D4B">
        <w:rPr>
          <w:sz w:val="24"/>
          <w:szCs w:val="24"/>
        </w:rPr>
        <w:t>дому  работнику</w:t>
      </w:r>
      <w:r w:rsidR="00030BAC" w:rsidRPr="00024D4B">
        <w:rPr>
          <w:sz w:val="24"/>
          <w:szCs w:val="24"/>
        </w:rPr>
        <w:t xml:space="preserve"> (далее – увеличивающий коэффициент)</w:t>
      </w:r>
      <w:r w:rsidR="00361099" w:rsidRPr="00024D4B">
        <w:rPr>
          <w:sz w:val="24"/>
          <w:szCs w:val="24"/>
        </w:rPr>
        <w:t>.</w:t>
      </w:r>
    </w:p>
    <w:p w:rsidR="001252E4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31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3.11.</w:t>
      </w:r>
      <w:r w:rsidR="00361099" w:rsidRPr="00024D4B">
        <w:rPr>
          <w:sz w:val="24"/>
          <w:szCs w:val="24"/>
        </w:rPr>
        <w:t xml:space="preserve"> </w:t>
      </w:r>
      <w:r w:rsidR="005E634E" w:rsidRPr="00024D4B">
        <w:rPr>
          <w:sz w:val="24"/>
          <w:szCs w:val="24"/>
        </w:rPr>
        <w:t xml:space="preserve">Увеличивающий </w:t>
      </w:r>
      <w:r w:rsidR="001252E4" w:rsidRPr="00024D4B">
        <w:rPr>
          <w:sz w:val="24"/>
          <w:szCs w:val="24"/>
        </w:rPr>
        <w:t xml:space="preserve">коэффициент </w:t>
      </w:r>
      <w:r w:rsidR="00CD39D5" w:rsidRPr="00024D4B">
        <w:rPr>
          <w:sz w:val="24"/>
          <w:szCs w:val="24"/>
        </w:rPr>
        <w:t>устанавливается директором по согласованию с Упра</w:t>
      </w:r>
      <w:r w:rsidR="00CD39D5" w:rsidRPr="00024D4B">
        <w:rPr>
          <w:sz w:val="24"/>
          <w:szCs w:val="24"/>
        </w:rPr>
        <w:t>в</w:t>
      </w:r>
      <w:r w:rsidR="00CD39D5" w:rsidRPr="00024D4B">
        <w:rPr>
          <w:sz w:val="24"/>
          <w:szCs w:val="24"/>
        </w:rPr>
        <w:t>ляющим советом колледжа в зависимости от сложившейся экономии стимулирующего фонда за месяц.</w:t>
      </w:r>
    </w:p>
    <w:p w:rsidR="004B26B2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3.12.</w:t>
      </w:r>
      <w:r w:rsidR="004B26B2" w:rsidRPr="00024D4B">
        <w:rPr>
          <w:sz w:val="24"/>
          <w:szCs w:val="24"/>
        </w:rPr>
        <w:t>Увеличивающий коэффициент устанавливается по каждой категории работников отдел</w:t>
      </w:r>
      <w:r w:rsidR="004B26B2" w:rsidRPr="00024D4B">
        <w:rPr>
          <w:sz w:val="24"/>
          <w:szCs w:val="24"/>
        </w:rPr>
        <w:t>ь</w:t>
      </w:r>
      <w:r w:rsidR="004B26B2" w:rsidRPr="00024D4B">
        <w:rPr>
          <w:sz w:val="24"/>
          <w:szCs w:val="24"/>
        </w:rPr>
        <w:t>но.</w:t>
      </w:r>
    </w:p>
    <w:p w:rsidR="004B26B2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31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3.13.</w:t>
      </w:r>
      <w:r w:rsidR="004B26B2" w:rsidRPr="00024D4B">
        <w:rPr>
          <w:sz w:val="24"/>
          <w:szCs w:val="24"/>
        </w:rPr>
        <w:t>Сумма стимулирующих выплат</w:t>
      </w:r>
      <w:r w:rsidR="00DE5FF8" w:rsidRPr="00024D4B">
        <w:rPr>
          <w:sz w:val="24"/>
          <w:szCs w:val="24"/>
        </w:rPr>
        <w:t>,</w:t>
      </w:r>
      <w:r w:rsidR="004B26B2" w:rsidRPr="00024D4B">
        <w:rPr>
          <w:sz w:val="24"/>
          <w:szCs w:val="24"/>
        </w:rPr>
        <w:t xml:space="preserve"> полученная после применения увеличивающего коэфф</w:t>
      </w:r>
      <w:r w:rsidR="004B26B2" w:rsidRPr="00024D4B">
        <w:rPr>
          <w:sz w:val="24"/>
          <w:szCs w:val="24"/>
        </w:rPr>
        <w:t>и</w:t>
      </w:r>
      <w:r w:rsidR="004B26B2" w:rsidRPr="00024D4B">
        <w:rPr>
          <w:sz w:val="24"/>
          <w:szCs w:val="24"/>
        </w:rPr>
        <w:t>циента не должна превышать сумму стимулирующих выплат определенных для каждой категории в соответствии с п.1.3.</w:t>
      </w:r>
    </w:p>
    <w:p w:rsidR="00EA1640" w:rsidRPr="00024D4B" w:rsidRDefault="00940FEB" w:rsidP="002C749E">
      <w:pPr>
        <w:pStyle w:val="a6"/>
        <w:tabs>
          <w:tab w:val="left" w:pos="900"/>
        </w:tabs>
        <w:spacing w:line="360" w:lineRule="auto"/>
        <w:ind w:left="851" w:hanging="425"/>
        <w:jc w:val="both"/>
        <w:rPr>
          <w:sz w:val="22"/>
          <w:szCs w:val="24"/>
        </w:rPr>
      </w:pPr>
      <w:r w:rsidRPr="00024D4B">
        <w:rPr>
          <w:sz w:val="24"/>
          <w:szCs w:val="24"/>
        </w:rPr>
        <w:t>3.14.</w:t>
      </w:r>
      <w:r w:rsidR="005E634E" w:rsidRPr="00024D4B">
        <w:rPr>
          <w:sz w:val="24"/>
          <w:szCs w:val="24"/>
        </w:rPr>
        <w:t>Расчет увеличенного размера стимулирующей выплаты по каждому работнику исчисл</w:t>
      </w:r>
      <w:r w:rsidR="005E634E" w:rsidRPr="00024D4B">
        <w:rPr>
          <w:sz w:val="24"/>
          <w:szCs w:val="24"/>
        </w:rPr>
        <w:t>я</w:t>
      </w:r>
      <w:r w:rsidR="005E634E" w:rsidRPr="00024D4B">
        <w:rPr>
          <w:sz w:val="24"/>
          <w:szCs w:val="24"/>
        </w:rPr>
        <w:t>ется путем умножения фактического размера стимулирующей выплаты каждого работн</w:t>
      </w:r>
      <w:r w:rsidR="005E634E" w:rsidRPr="00024D4B">
        <w:rPr>
          <w:sz w:val="24"/>
          <w:szCs w:val="24"/>
        </w:rPr>
        <w:t>и</w:t>
      </w:r>
      <w:r w:rsidR="005E634E" w:rsidRPr="00024D4B">
        <w:rPr>
          <w:sz w:val="24"/>
          <w:szCs w:val="24"/>
        </w:rPr>
        <w:t>ка на увеличивающий коэффициент.</w:t>
      </w:r>
    </w:p>
    <w:p w:rsidR="00EA1640" w:rsidRPr="00024D4B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2"/>
          <w:szCs w:val="24"/>
        </w:rPr>
      </w:pPr>
    </w:p>
    <w:p w:rsidR="00EA1640" w:rsidRPr="00024D4B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4"/>
          <w:szCs w:val="24"/>
        </w:rPr>
      </w:pPr>
    </w:p>
    <w:p w:rsidR="00EA1640" w:rsidRPr="00024D4B" w:rsidRDefault="00EA1640" w:rsidP="00EA1640">
      <w:pPr>
        <w:keepNext/>
        <w:tabs>
          <w:tab w:val="left" w:pos="-3420"/>
        </w:tabs>
        <w:jc w:val="both"/>
        <w:rPr>
          <w:sz w:val="24"/>
          <w:szCs w:val="24"/>
        </w:rPr>
      </w:pPr>
    </w:p>
    <w:p w:rsidR="00EA1640" w:rsidRPr="00024D4B" w:rsidRDefault="00EA1640" w:rsidP="00EA1640">
      <w:pPr>
        <w:jc w:val="right"/>
        <w:rPr>
          <w:color w:val="000000"/>
          <w:sz w:val="24"/>
          <w:szCs w:val="24"/>
        </w:rPr>
      </w:pPr>
    </w:p>
    <w:p w:rsidR="00A57767" w:rsidRPr="00024D4B" w:rsidRDefault="00A57767" w:rsidP="00EA1640">
      <w:pPr>
        <w:jc w:val="right"/>
        <w:rPr>
          <w:color w:val="000000"/>
          <w:sz w:val="24"/>
          <w:szCs w:val="24"/>
        </w:rPr>
        <w:sectPr w:rsidR="00A57767" w:rsidRPr="00024D4B" w:rsidSect="00691B97">
          <w:footerReference w:type="default" r:id="rId9"/>
          <w:pgSz w:w="11906" w:h="16838"/>
          <w:pgMar w:top="1134" w:right="567" w:bottom="1134" w:left="1134" w:header="284" w:footer="284" w:gutter="0"/>
          <w:pgNumType w:start="1"/>
          <w:cols w:space="708"/>
          <w:titlePg/>
          <w:docGrid w:linePitch="381"/>
        </w:sectPr>
      </w:pPr>
    </w:p>
    <w:p w:rsidR="00A57767" w:rsidRPr="004D4D9C" w:rsidRDefault="00A57767" w:rsidP="00A57767">
      <w:pPr>
        <w:jc w:val="right"/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lastRenderedPageBreak/>
        <w:t>Приложение 1 к Положению</w:t>
      </w:r>
    </w:p>
    <w:p w:rsidR="00A57767" w:rsidRPr="004D4D9C" w:rsidRDefault="00A57767" w:rsidP="00A57767">
      <w:pPr>
        <w:jc w:val="right"/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«О распределении стимулирующего фонда оплаты труда</w:t>
      </w:r>
    </w:p>
    <w:p w:rsidR="00A57767" w:rsidRPr="004D4D9C" w:rsidRDefault="00A57767" w:rsidP="00A57767">
      <w:pPr>
        <w:jc w:val="right"/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 xml:space="preserve">работников </w:t>
      </w:r>
      <w:r w:rsidR="004D4D9C" w:rsidRPr="004D4D9C">
        <w:rPr>
          <w:b/>
          <w:sz w:val="24"/>
          <w:szCs w:val="24"/>
        </w:rPr>
        <w:t>ГБПОУ</w:t>
      </w:r>
      <w:r w:rsidRPr="004D4D9C">
        <w:rPr>
          <w:b/>
          <w:sz w:val="24"/>
          <w:szCs w:val="24"/>
        </w:rPr>
        <w:t xml:space="preserve"> «Тольяттинский </w:t>
      </w:r>
      <w:proofErr w:type="spellStart"/>
      <w:r w:rsidRPr="004D4D9C">
        <w:rPr>
          <w:b/>
          <w:sz w:val="24"/>
          <w:szCs w:val="24"/>
        </w:rPr>
        <w:t>медколледж</w:t>
      </w:r>
      <w:proofErr w:type="spellEnd"/>
      <w:r w:rsidRPr="004D4D9C">
        <w:rPr>
          <w:b/>
          <w:sz w:val="24"/>
          <w:szCs w:val="24"/>
        </w:rPr>
        <w:t>»</w:t>
      </w:r>
    </w:p>
    <w:p w:rsidR="00A57767" w:rsidRPr="004D4D9C" w:rsidRDefault="00A57767" w:rsidP="00A57767">
      <w:pPr>
        <w:jc w:val="center"/>
        <w:rPr>
          <w:b/>
          <w:sz w:val="24"/>
          <w:szCs w:val="24"/>
        </w:rPr>
      </w:pPr>
    </w:p>
    <w:p w:rsidR="00646396" w:rsidRPr="004D4D9C" w:rsidRDefault="00646396" w:rsidP="00646396">
      <w:pPr>
        <w:jc w:val="center"/>
        <w:rPr>
          <w:b/>
          <w:sz w:val="24"/>
          <w:szCs w:val="22"/>
        </w:rPr>
      </w:pPr>
      <w:r w:rsidRPr="004D4D9C">
        <w:rPr>
          <w:b/>
          <w:sz w:val="24"/>
          <w:szCs w:val="22"/>
        </w:rPr>
        <w:t>Перечень критериев, позволяющих оценить результативность и качество работы педагогических работников</w:t>
      </w:r>
    </w:p>
    <w:p w:rsidR="00646396" w:rsidRPr="004D4D9C" w:rsidRDefault="00646396" w:rsidP="00646396">
      <w:pPr>
        <w:jc w:val="center"/>
        <w:rPr>
          <w:b/>
          <w:sz w:val="24"/>
          <w:szCs w:val="22"/>
        </w:rPr>
      </w:pPr>
      <w:r w:rsidRPr="004D4D9C">
        <w:rPr>
          <w:b/>
          <w:sz w:val="24"/>
          <w:szCs w:val="22"/>
        </w:rPr>
        <w:t xml:space="preserve"> (преподаватели)  ГБПОУ «Тольяттинский </w:t>
      </w:r>
      <w:proofErr w:type="spellStart"/>
      <w:r w:rsidRPr="004D4D9C">
        <w:rPr>
          <w:b/>
          <w:sz w:val="24"/>
          <w:szCs w:val="22"/>
        </w:rPr>
        <w:t>медколледж</w:t>
      </w:r>
      <w:proofErr w:type="spellEnd"/>
      <w:r w:rsidRPr="004D4D9C">
        <w:rPr>
          <w:b/>
          <w:sz w:val="24"/>
          <w:szCs w:val="22"/>
        </w:rPr>
        <w:t>»</w:t>
      </w:r>
    </w:p>
    <w:p w:rsidR="00646396" w:rsidRPr="004D4D9C" w:rsidRDefault="00646396" w:rsidP="00646396">
      <w:pPr>
        <w:jc w:val="center"/>
        <w:rPr>
          <w:sz w:val="24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795"/>
        <w:gridCol w:w="1843"/>
        <w:gridCol w:w="1276"/>
        <w:gridCol w:w="3252"/>
        <w:gridCol w:w="2135"/>
      </w:tblGrid>
      <w:tr w:rsidR="00646396" w:rsidRPr="004D4D9C" w:rsidTr="00F5447C">
        <w:trPr>
          <w:trHeight w:val="64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ind w:left="360"/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№п/п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Критерии оценки деятельности</w:t>
            </w:r>
          </w:p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Период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Ответственный</w:t>
            </w:r>
          </w:p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за предоставление</w:t>
            </w:r>
          </w:p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информации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Максимальное кол-во баллов</w:t>
            </w:r>
          </w:p>
        </w:tc>
      </w:tr>
      <w:tr w:rsidR="00646396" w:rsidRPr="004D4D9C" w:rsidTr="00F5447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ind w:left="360"/>
              <w:rPr>
                <w:sz w:val="24"/>
                <w:szCs w:val="22"/>
                <w:lang w:val="en-US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Позитивные результаты образовательно – восп</w:t>
            </w:r>
            <w:r w:rsidRPr="004D4D9C">
              <w:rPr>
                <w:b/>
                <w:sz w:val="24"/>
                <w:szCs w:val="22"/>
              </w:rPr>
              <w:t>и</w:t>
            </w:r>
            <w:r w:rsidRPr="004D4D9C">
              <w:rPr>
                <w:b/>
                <w:sz w:val="24"/>
                <w:szCs w:val="22"/>
              </w:rPr>
              <w:t>тательной деятельности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BF1A09" w:rsidP="00F5447C">
            <w:pPr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6</w:t>
            </w:r>
            <w:r w:rsidR="003C293B" w:rsidRPr="004D4D9C">
              <w:rPr>
                <w:b/>
                <w:sz w:val="24"/>
                <w:szCs w:val="22"/>
              </w:rPr>
              <w:t xml:space="preserve">8 </w:t>
            </w:r>
            <w:r w:rsidR="00646396" w:rsidRPr="004D4D9C">
              <w:rPr>
                <w:b/>
                <w:sz w:val="24"/>
                <w:szCs w:val="22"/>
              </w:rPr>
              <w:t>баллов</w:t>
            </w:r>
          </w:p>
        </w:tc>
      </w:tr>
      <w:tr w:rsidR="00646396" w:rsidRPr="004D4D9C" w:rsidTr="00F5447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Отсутствие обоснованных обращений студентов,</w:t>
            </w:r>
          </w:p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родителей (законных представителей) по поводу конфликтных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 балл</w:t>
            </w:r>
          </w:p>
        </w:tc>
      </w:tr>
      <w:tr w:rsidR="00646396" w:rsidRPr="004D4D9C" w:rsidTr="00F5447C">
        <w:trPr>
          <w:trHeight w:val="82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Наличие  курсовых работ, индивидуальных проектов, выполненных под руководством преподавателя</w:t>
            </w:r>
            <w:r w:rsidR="00630762" w:rsidRPr="004D4D9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30762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В </w:t>
            </w:r>
            <w:r w:rsidR="00630762" w:rsidRPr="004D4D9C">
              <w:rPr>
                <w:sz w:val="24"/>
                <w:szCs w:val="22"/>
              </w:rPr>
              <w:t>одной уче</w:t>
            </w:r>
            <w:r w:rsidR="00630762" w:rsidRPr="004D4D9C">
              <w:rPr>
                <w:sz w:val="24"/>
                <w:szCs w:val="22"/>
              </w:rPr>
              <w:t>б</w:t>
            </w:r>
            <w:r w:rsidR="00630762" w:rsidRPr="004D4D9C">
              <w:rPr>
                <w:sz w:val="24"/>
                <w:szCs w:val="22"/>
              </w:rPr>
              <w:t>ной подгруппе, в двух</w:t>
            </w:r>
            <w:r w:rsidR="00351157" w:rsidRPr="004D4D9C">
              <w:rPr>
                <w:sz w:val="24"/>
                <w:szCs w:val="22"/>
              </w:rPr>
              <w:t xml:space="preserve"> и более</w:t>
            </w:r>
            <w:r w:rsidR="00630762" w:rsidRPr="004D4D9C">
              <w:rPr>
                <w:sz w:val="24"/>
                <w:szCs w:val="22"/>
              </w:rPr>
              <w:t xml:space="preserve"> учебных по</w:t>
            </w:r>
            <w:r w:rsidR="00630762" w:rsidRPr="004D4D9C">
              <w:rPr>
                <w:sz w:val="24"/>
                <w:szCs w:val="22"/>
              </w:rPr>
              <w:t>д</w:t>
            </w:r>
            <w:r w:rsidR="00630762" w:rsidRPr="004D4D9C">
              <w:rPr>
                <w:sz w:val="24"/>
                <w:szCs w:val="22"/>
              </w:rPr>
              <w:t>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3 </w:t>
            </w:r>
            <w:r w:rsidR="00646396" w:rsidRPr="004D4D9C">
              <w:rPr>
                <w:sz w:val="24"/>
                <w:szCs w:val="22"/>
              </w:rPr>
              <w:t xml:space="preserve"> балл</w:t>
            </w:r>
            <w:r w:rsidRPr="004D4D9C">
              <w:rPr>
                <w:sz w:val="24"/>
                <w:szCs w:val="22"/>
              </w:rPr>
              <w:t>а</w:t>
            </w:r>
          </w:p>
          <w:p w:rsidR="00630762" w:rsidRPr="004D4D9C" w:rsidRDefault="00630762" w:rsidP="00F5447C">
            <w:pPr>
              <w:rPr>
                <w:sz w:val="24"/>
                <w:szCs w:val="22"/>
              </w:rPr>
            </w:pPr>
          </w:p>
          <w:p w:rsidR="00630762" w:rsidRPr="004D4D9C" w:rsidRDefault="00630762" w:rsidP="00F5447C">
            <w:pPr>
              <w:rPr>
                <w:sz w:val="24"/>
                <w:szCs w:val="22"/>
              </w:rPr>
            </w:pPr>
          </w:p>
          <w:p w:rsidR="00630762" w:rsidRPr="004D4D9C" w:rsidRDefault="00BF1A09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6</w:t>
            </w:r>
            <w:r w:rsidR="00630762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F5447C">
        <w:trPr>
          <w:trHeight w:val="169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Проведение открытых занятий, мастер-классов, пр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 xml:space="preserve">зентаций, выступления на семинарах, конференциях, форумах и т.п.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В зависимости от уровня и к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1-3 балла</w:t>
            </w:r>
            <w:r w:rsidR="00646396" w:rsidRPr="004D4D9C">
              <w:rPr>
                <w:sz w:val="24"/>
                <w:szCs w:val="22"/>
              </w:rPr>
              <w:t xml:space="preserve"> за ка</w:t>
            </w:r>
            <w:r w:rsidR="00646396" w:rsidRPr="004D4D9C">
              <w:rPr>
                <w:sz w:val="24"/>
                <w:szCs w:val="22"/>
              </w:rPr>
              <w:t>ж</w:t>
            </w:r>
            <w:r w:rsidRPr="004D4D9C">
              <w:rPr>
                <w:sz w:val="24"/>
                <w:szCs w:val="22"/>
              </w:rPr>
              <w:t>дое, но не более 5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F5447C">
        <w:trPr>
          <w:trHeight w:val="115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Участие  преподавателя в конкурсах профессионал</w:t>
            </w:r>
            <w:r w:rsidRPr="004D4D9C">
              <w:rPr>
                <w:sz w:val="24"/>
                <w:szCs w:val="22"/>
              </w:rPr>
              <w:t>ь</w:t>
            </w:r>
            <w:r w:rsidRPr="004D4D9C">
              <w:rPr>
                <w:sz w:val="24"/>
                <w:szCs w:val="22"/>
              </w:rPr>
              <w:t xml:space="preserve">ного, педагогического  и методического мастерства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В зависимости от уровня и к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3C293B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</w:t>
            </w:r>
            <w:r w:rsidR="00630762" w:rsidRPr="004D4D9C">
              <w:rPr>
                <w:sz w:val="24"/>
                <w:szCs w:val="22"/>
              </w:rPr>
              <w:t>-</w:t>
            </w:r>
            <w:r w:rsidRPr="004D4D9C">
              <w:rPr>
                <w:sz w:val="24"/>
                <w:szCs w:val="22"/>
              </w:rPr>
              <w:t xml:space="preserve"> 6</w:t>
            </w:r>
            <w:r w:rsidR="00630762" w:rsidRPr="004D4D9C">
              <w:rPr>
                <w:sz w:val="24"/>
                <w:szCs w:val="22"/>
              </w:rPr>
              <w:t xml:space="preserve"> </w:t>
            </w:r>
            <w:r w:rsidR="00351157" w:rsidRPr="004D4D9C">
              <w:rPr>
                <w:sz w:val="24"/>
                <w:szCs w:val="22"/>
              </w:rPr>
              <w:t>баллов</w:t>
            </w:r>
            <w:r w:rsidR="00646396" w:rsidRPr="004D4D9C">
              <w:rPr>
                <w:sz w:val="24"/>
                <w:szCs w:val="22"/>
              </w:rPr>
              <w:t xml:space="preserve"> за каж</w:t>
            </w:r>
            <w:r w:rsidR="00630762" w:rsidRPr="004D4D9C">
              <w:rPr>
                <w:sz w:val="24"/>
                <w:szCs w:val="22"/>
              </w:rPr>
              <w:t>дое, но не б</w:t>
            </w:r>
            <w:r w:rsidR="00630762" w:rsidRPr="004D4D9C">
              <w:rPr>
                <w:sz w:val="24"/>
                <w:szCs w:val="22"/>
              </w:rPr>
              <w:t>о</w:t>
            </w:r>
            <w:r w:rsidR="00630762" w:rsidRPr="004D4D9C">
              <w:rPr>
                <w:sz w:val="24"/>
                <w:szCs w:val="22"/>
              </w:rPr>
              <w:t xml:space="preserve">лее </w:t>
            </w:r>
            <w:r w:rsidRPr="004D4D9C">
              <w:rPr>
                <w:sz w:val="24"/>
                <w:szCs w:val="22"/>
              </w:rPr>
              <w:t>8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F5447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Своевременность и качество оформления отчетной документации (журнал, экзаменационные ведомости, зачетные книжки)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</w:t>
            </w:r>
            <w:r w:rsidR="00E24D64" w:rsidRPr="004D4D9C">
              <w:rPr>
                <w:sz w:val="24"/>
                <w:szCs w:val="22"/>
              </w:rPr>
              <w:t>5</w:t>
            </w:r>
            <w:r w:rsidR="00BF1A09" w:rsidRPr="004D4D9C">
              <w:rPr>
                <w:sz w:val="24"/>
                <w:szCs w:val="22"/>
              </w:rPr>
              <w:t xml:space="preserve"> балла</w:t>
            </w:r>
          </w:p>
        </w:tc>
      </w:tr>
      <w:tr w:rsidR="00646396" w:rsidRPr="004D4D9C" w:rsidTr="00F5447C">
        <w:trPr>
          <w:trHeight w:val="115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62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Участие студентов, подготовленных преподавателем в учебно-исследовательской работе (в зависимости от уровня и количества), в соревнованиях и конкурсах</w:t>
            </w:r>
            <w:r w:rsidR="00630762" w:rsidRPr="004D4D9C">
              <w:rPr>
                <w:sz w:val="24"/>
                <w:szCs w:val="22"/>
              </w:rPr>
              <w:t xml:space="preserve">, фестивалях и других мероприятиях. </w:t>
            </w:r>
          </w:p>
          <w:p w:rsidR="00646396" w:rsidRPr="004D4D9C" w:rsidRDefault="00630762" w:rsidP="00125D07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Участие  в  конкурсах</w:t>
            </w:r>
            <w:r w:rsidR="00646396" w:rsidRPr="004D4D9C">
              <w:rPr>
                <w:sz w:val="24"/>
                <w:szCs w:val="22"/>
              </w:rPr>
              <w:t xml:space="preserve"> профессионального масте</w:t>
            </w:r>
            <w:r w:rsidR="00646396" w:rsidRPr="004D4D9C">
              <w:rPr>
                <w:sz w:val="24"/>
                <w:szCs w:val="22"/>
              </w:rPr>
              <w:t>р</w:t>
            </w:r>
            <w:r w:rsidR="00646396" w:rsidRPr="004D4D9C">
              <w:rPr>
                <w:sz w:val="24"/>
                <w:szCs w:val="22"/>
              </w:rPr>
              <w:lastRenderedPageBreak/>
              <w:t>ства, чемп</w:t>
            </w:r>
            <w:r w:rsidR="00351157" w:rsidRPr="004D4D9C">
              <w:rPr>
                <w:sz w:val="24"/>
                <w:szCs w:val="22"/>
              </w:rPr>
              <w:t>ионатах</w:t>
            </w:r>
            <w:r w:rsidR="00646396" w:rsidRPr="004D4D9C">
              <w:rPr>
                <w:sz w:val="24"/>
                <w:szCs w:val="22"/>
              </w:rPr>
              <w:t xml:space="preserve"> </w:t>
            </w:r>
            <w:proofErr w:type="spellStart"/>
            <w:r w:rsidR="00646396" w:rsidRPr="004D4D9C">
              <w:rPr>
                <w:sz w:val="24"/>
                <w:szCs w:val="22"/>
              </w:rPr>
              <w:t>Ворлдскиллс</w:t>
            </w:r>
            <w:proofErr w:type="spellEnd"/>
            <w:r w:rsidR="00646396" w:rsidRPr="004D4D9C">
              <w:rPr>
                <w:sz w:val="24"/>
                <w:szCs w:val="22"/>
              </w:rPr>
              <w:t xml:space="preserve">, </w:t>
            </w:r>
            <w:proofErr w:type="spellStart"/>
            <w:r w:rsidR="00646396" w:rsidRPr="004D4D9C">
              <w:rPr>
                <w:sz w:val="24"/>
                <w:szCs w:val="22"/>
              </w:rPr>
              <w:t>Абилимпикс</w:t>
            </w:r>
            <w:proofErr w:type="spellEnd"/>
            <w:r w:rsidR="00646396" w:rsidRPr="004D4D9C">
              <w:rPr>
                <w:sz w:val="24"/>
                <w:szCs w:val="22"/>
              </w:rPr>
              <w:t>, оли</w:t>
            </w:r>
            <w:r w:rsidR="00646396" w:rsidRPr="004D4D9C">
              <w:rPr>
                <w:sz w:val="24"/>
                <w:szCs w:val="22"/>
              </w:rPr>
              <w:t>м</w:t>
            </w:r>
            <w:r w:rsidR="00646396" w:rsidRPr="004D4D9C">
              <w:rPr>
                <w:sz w:val="24"/>
                <w:szCs w:val="22"/>
              </w:rPr>
              <w:t>пиад</w:t>
            </w:r>
            <w:r w:rsidR="00351157" w:rsidRPr="004D4D9C">
              <w:rPr>
                <w:sz w:val="24"/>
                <w:szCs w:val="22"/>
              </w:rPr>
              <w:t>ах</w:t>
            </w:r>
            <w:r w:rsidRPr="004D4D9C">
              <w:rPr>
                <w:sz w:val="24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lastRenderedPageBreak/>
              <w:t>В зависимости от уровня и к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1-5 балла</w:t>
            </w:r>
            <w:r w:rsidR="00646396" w:rsidRPr="004D4D9C">
              <w:rPr>
                <w:sz w:val="24"/>
                <w:szCs w:val="22"/>
              </w:rPr>
              <w:t xml:space="preserve"> за ка</w:t>
            </w:r>
            <w:r w:rsidR="00646396" w:rsidRPr="004D4D9C">
              <w:rPr>
                <w:sz w:val="24"/>
                <w:szCs w:val="22"/>
              </w:rPr>
              <w:t>ж</w:t>
            </w:r>
            <w:r w:rsidRPr="004D4D9C">
              <w:rPr>
                <w:sz w:val="24"/>
                <w:szCs w:val="22"/>
              </w:rPr>
              <w:t>дое, но не более 7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  <w:r w:rsidRPr="004D4D9C">
              <w:rPr>
                <w:sz w:val="24"/>
                <w:szCs w:val="22"/>
              </w:rPr>
              <w:t>.</w:t>
            </w:r>
          </w:p>
          <w:p w:rsidR="00630762" w:rsidRPr="004D4D9C" w:rsidRDefault="00630762" w:rsidP="00F5447C">
            <w:pPr>
              <w:rPr>
                <w:sz w:val="24"/>
                <w:szCs w:val="22"/>
              </w:rPr>
            </w:pPr>
          </w:p>
          <w:p w:rsidR="00630762" w:rsidRPr="004D4D9C" w:rsidRDefault="00630762" w:rsidP="00F5447C">
            <w:pPr>
              <w:rPr>
                <w:sz w:val="24"/>
                <w:szCs w:val="22"/>
              </w:rPr>
            </w:pPr>
          </w:p>
          <w:p w:rsidR="00630762" w:rsidRPr="004D4D9C" w:rsidRDefault="00010872" w:rsidP="00010872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lastRenderedPageBreak/>
              <w:t xml:space="preserve">Для </w:t>
            </w:r>
            <w:proofErr w:type="spellStart"/>
            <w:r w:rsidRPr="004D4D9C">
              <w:rPr>
                <w:sz w:val="24"/>
                <w:szCs w:val="22"/>
              </w:rPr>
              <w:t>Ворлдскиллс</w:t>
            </w:r>
            <w:proofErr w:type="spellEnd"/>
            <w:r w:rsidRPr="004D4D9C">
              <w:rPr>
                <w:sz w:val="24"/>
                <w:szCs w:val="22"/>
              </w:rPr>
              <w:t xml:space="preserve">, </w:t>
            </w:r>
            <w:proofErr w:type="spellStart"/>
            <w:r w:rsidRPr="004D4D9C">
              <w:rPr>
                <w:sz w:val="24"/>
                <w:szCs w:val="22"/>
              </w:rPr>
              <w:t>Абилимпикс</w:t>
            </w:r>
            <w:proofErr w:type="spellEnd"/>
            <w:r w:rsidRPr="004D4D9C">
              <w:rPr>
                <w:sz w:val="24"/>
                <w:szCs w:val="22"/>
              </w:rPr>
              <w:t xml:space="preserve"> и всероссийской олимпиады </w:t>
            </w:r>
            <w:proofErr w:type="spellStart"/>
            <w:r w:rsidRPr="004D4D9C">
              <w:rPr>
                <w:sz w:val="24"/>
                <w:szCs w:val="22"/>
              </w:rPr>
              <w:t>про</w:t>
            </w:r>
            <w:r w:rsidRPr="004D4D9C">
              <w:rPr>
                <w:sz w:val="24"/>
                <w:szCs w:val="22"/>
              </w:rPr>
              <w:t>ф</w:t>
            </w:r>
            <w:r w:rsidRPr="004D4D9C">
              <w:rPr>
                <w:sz w:val="24"/>
                <w:szCs w:val="22"/>
              </w:rPr>
              <w:t>мастерства</w:t>
            </w:r>
            <w:proofErr w:type="spellEnd"/>
            <w:r w:rsidRPr="004D4D9C">
              <w:rPr>
                <w:sz w:val="24"/>
                <w:szCs w:val="22"/>
              </w:rPr>
              <w:t>: д</w:t>
            </w:r>
            <w:r w:rsidR="00630762" w:rsidRPr="004D4D9C">
              <w:rPr>
                <w:sz w:val="24"/>
                <w:szCs w:val="22"/>
              </w:rPr>
              <w:t xml:space="preserve">о 7 баллов, </w:t>
            </w:r>
            <w:r w:rsidRPr="004D4D9C">
              <w:rPr>
                <w:sz w:val="24"/>
                <w:szCs w:val="22"/>
              </w:rPr>
              <w:t>но не б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 xml:space="preserve">лее 13 баллов </w:t>
            </w:r>
            <w:r w:rsidR="00630762" w:rsidRPr="004D4D9C">
              <w:rPr>
                <w:sz w:val="24"/>
                <w:szCs w:val="22"/>
              </w:rPr>
              <w:t>с учетом других в</w:t>
            </w:r>
            <w:r w:rsidR="00630762" w:rsidRPr="004D4D9C">
              <w:rPr>
                <w:sz w:val="24"/>
                <w:szCs w:val="22"/>
              </w:rPr>
              <w:t>и</w:t>
            </w:r>
            <w:r w:rsidR="00630762" w:rsidRPr="004D4D9C">
              <w:rPr>
                <w:sz w:val="24"/>
                <w:szCs w:val="22"/>
              </w:rPr>
              <w:t>дов участия.</w:t>
            </w:r>
          </w:p>
        </w:tc>
      </w:tr>
      <w:tr w:rsidR="00646396" w:rsidRPr="004D4D9C" w:rsidTr="00F5447C">
        <w:trPr>
          <w:trHeight w:val="115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37A07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Наличие персональных достижений студентов, вых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 xml:space="preserve">дящих за пределы учебных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7A07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В зависимости от уровня и к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личества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 xml:space="preserve">том. </w:t>
            </w:r>
          </w:p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Зам. директора по воспит</w:t>
            </w:r>
            <w:r w:rsidRPr="004D4D9C">
              <w:rPr>
                <w:sz w:val="24"/>
                <w:szCs w:val="22"/>
              </w:rPr>
              <w:t>а</w:t>
            </w:r>
            <w:r w:rsidRPr="004D4D9C">
              <w:rPr>
                <w:sz w:val="24"/>
                <w:szCs w:val="22"/>
              </w:rPr>
              <w:t>тельной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</w:t>
            </w:r>
            <w:r w:rsidR="00646396" w:rsidRPr="004D4D9C">
              <w:rPr>
                <w:sz w:val="24"/>
                <w:szCs w:val="22"/>
              </w:rPr>
              <w:t>-5 баллов за ка</w:t>
            </w:r>
            <w:r w:rsidR="00646396" w:rsidRPr="004D4D9C">
              <w:rPr>
                <w:sz w:val="24"/>
                <w:szCs w:val="22"/>
              </w:rPr>
              <w:t>ж</w:t>
            </w:r>
            <w:r w:rsidRPr="004D4D9C">
              <w:rPr>
                <w:sz w:val="24"/>
                <w:szCs w:val="22"/>
              </w:rPr>
              <w:t>дое, но не более 7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646396">
        <w:trPr>
          <w:trHeight w:val="278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Наличие реализованных социально значимых прое</w:t>
            </w:r>
            <w:r w:rsidRPr="004D4D9C">
              <w:rPr>
                <w:sz w:val="24"/>
                <w:szCs w:val="22"/>
              </w:rPr>
              <w:t>к</w:t>
            </w:r>
            <w:r w:rsidRPr="004D4D9C">
              <w:rPr>
                <w:sz w:val="24"/>
                <w:szCs w:val="22"/>
              </w:rPr>
              <w:t>тов, выполненных обучающимися под руководством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Зам. по воспитательной</w:t>
            </w:r>
          </w:p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 балл</w:t>
            </w:r>
          </w:p>
        </w:tc>
      </w:tr>
      <w:tr w:rsidR="00646396" w:rsidRPr="004D4D9C" w:rsidTr="00646396">
        <w:trPr>
          <w:trHeight w:val="27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 балла</w:t>
            </w:r>
          </w:p>
        </w:tc>
      </w:tr>
      <w:tr w:rsidR="00646396" w:rsidRPr="004D4D9C" w:rsidTr="00646396">
        <w:trPr>
          <w:trHeight w:val="27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 и более м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роприятий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 балла</w:t>
            </w:r>
          </w:p>
        </w:tc>
      </w:tr>
      <w:tr w:rsidR="00646396" w:rsidRPr="004D4D9C" w:rsidTr="00F5447C">
        <w:trPr>
          <w:trHeight w:val="64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Наличие публикаций у преподавателя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В зависимости от уровня и</w:t>
            </w:r>
            <w:r w:rsidRPr="004D4D9C">
              <w:rPr>
                <w:sz w:val="24"/>
                <w:szCs w:val="22"/>
              </w:rPr>
              <w:t>з</w:t>
            </w:r>
            <w:r w:rsidRPr="004D4D9C">
              <w:rPr>
                <w:sz w:val="24"/>
                <w:szCs w:val="22"/>
              </w:rPr>
              <w:t>дания и кол</w:t>
            </w:r>
            <w:r w:rsidRPr="004D4D9C">
              <w:rPr>
                <w:sz w:val="24"/>
                <w:szCs w:val="22"/>
              </w:rPr>
              <w:t>и</w:t>
            </w:r>
            <w:r w:rsidRPr="004D4D9C">
              <w:rPr>
                <w:sz w:val="24"/>
                <w:szCs w:val="22"/>
              </w:rPr>
              <w:t>чества публ</w:t>
            </w:r>
            <w:r w:rsidRPr="004D4D9C">
              <w:rPr>
                <w:sz w:val="24"/>
                <w:szCs w:val="22"/>
              </w:rPr>
              <w:t>и</w:t>
            </w:r>
            <w:r w:rsidRPr="004D4D9C">
              <w:rPr>
                <w:sz w:val="24"/>
                <w:szCs w:val="22"/>
              </w:rPr>
              <w:t>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3076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1-3 балла</w:t>
            </w:r>
            <w:r w:rsidR="00646396" w:rsidRPr="004D4D9C">
              <w:rPr>
                <w:sz w:val="24"/>
                <w:szCs w:val="22"/>
              </w:rPr>
              <w:t xml:space="preserve"> за ка</w:t>
            </w:r>
            <w:r w:rsidR="00646396" w:rsidRPr="004D4D9C">
              <w:rPr>
                <w:sz w:val="24"/>
                <w:szCs w:val="22"/>
              </w:rPr>
              <w:t>ж</w:t>
            </w:r>
            <w:r w:rsidRPr="004D4D9C">
              <w:rPr>
                <w:sz w:val="24"/>
                <w:szCs w:val="22"/>
              </w:rPr>
              <w:t>дое, но не более 5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F5447C">
        <w:trPr>
          <w:trHeight w:val="86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Участие в работе экспертных (рабочих, творческих) групп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В зависимости от уровня группы и кол</w:t>
            </w:r>
            <w:r w:rsidRPr="004D4D9C">
              <w:rPr>
                <w:sz w:val="24"/>
                <w:szCs w:val="22"/>
              </w:rPr>
              <w:t>и</w:t>
            </w:r>
            <w:r w:rsidRPr="004D4D9C">
              <w:rPr>
                <w:sz w:val="24"/>
                <w:szCs w:val="22"/>
              </w:rPr>
              <w:t>чества участий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Зав. методическим кабин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том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337112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</w:t>
            </w:r>
            <w:r w:rsidR="00630762" w:rsidRPr="004D4D9C">
              <w:rPr>
                <w:sz w:val="24"/>
                <w:szCs w:val="22"/>
              </w:rPr>
              <w:t xml:space="preserve"> </w:t>
            </w:r>
            <w:r w:rsidRPr="004D4D9C">
              <w:rPr>
                <w:sz w:val="24"/>
                <w:szCs w:val="22"/>
              </w:rPr>
              <w:t>5</w:t>
            </w:r>
            <w:r w:rsidR="00B53D8C" w:rsidRPr="004D4D9C">
              <w:rPr>
                <w:sz w:val="24"/>
                <w:szCs w:val="22"/>
              </w:rPr>
              <w:t xml:space="preserve"> </w:t>
            </w:r>
            <w:r w:rsidR="00630762" w:rsidRPr="004D4D9C">
              <w:rPr>
                <w:sz w:val="24"/>
                <w:szCs w:val="22"/>
              </w:rPr>
              <w:t>балла</w:t>
            </w:r>
            <w:r w:rsidR="00646396" w:rsidRPr="004D4D9C">
              <w:rPr>
                <w:sz w:val="24"/>
                <w:szCs w:val="22"/>
              </w:rPr>
              <w:t xml:space="preserve"> за ка</w:t>
            </w:r>
            <w:r w:rsidR="00646396" w:rsidRPr="004D4D9C">
              <w:rPr>
                <w:sz w:val="24"/>
                <w:szCs w:val="22"/>
              </w:rPr>
              <w:t>ж</w:t>
            </w:r>
            <w:r w:rsidR="00630762" w:rsidRPr="004D4D9C">
              <w:rPr>
                <w:sz w:val="24"/>
                <w:szCs w:val="22"/>
              </w:rPr>
              <w:t xml:space="preserve">дое, но не более </w:t>
            </w:r>
            <w:r w:rsidRPr="004D4D9C">
              <w:rPr>
                <w:sz w:val="24"/>
                <w:szCs w:val="22"/>
              </w:rPr>
              <w:t>10</w:t>
            </w:r>
            <w:r w:rsidR="00E24D64" w:rsidRPr="004D4D9C">
              <w:rPr>
                <w:sz w:val="24"/>
                <w:szCs w:val="22"/>
              </w:rPr>
              <w:t xml:space="preserve"> </w:t>
            </w:r>
            <w:r w:rsidR="00646396" w:rsidRPr="004D4D9C">
              <w:rPr>
                <w:sz w:val="24"/>
                <w:szCs w:val="22"/>
              </w:rPr>
              <w:t>баллов</w:t>
            </w:r>
          </w:p>
        </w:tc>
      </w:tr>
      <w:tr w:rsidR="00646396" w:rsidRPr="004D4D9C" w:rsidTr="00F5447C">
        <w:trPr>
          <w:trHeight w:val="86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Доля выпускников, трудоустроенных по специальн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сти, составляет не менее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 балла</w:t>
            </w:r>
          </w:p>
        </w:tc>
      </w:tr>
      <w:tr w:rsidR="00646396" w:rsidRPr="004D4D9C" w:rsidTr="00EC6CB9">
        <w:trPr>
          <w:trHeight w:val="86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Использование цифровой образовательной среды в образовательном процессе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0"/>
              </w:rPr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 балла</w:t>
            </w:r>
          </w:p>
        </w:tc>
      </w:tr>
    </w:tbl>
    <w:p w:rsidR="00646396" w:rsidRPr="004D4D9C" w:rsidRDefault="00646396" w:rsidP="00646396">
      <w:pPr>
        <w:rPr>
          <w:sz w:val="24"/>
          <w:szCs w:val="22"/>
        </w:rPr>
      </w:pPr>
    </w:p>
    <w:p w:rsidR="00646396" w:rsidRPr="004D4D9C" w:rsidRDefault="00646396" w:rsidP="00646396">
      <w:pPr>
        <w:rPr>
          <w:sz w:val="24"/>
          <w:szCs w:val="22"/>
        </w:rPr>
      </w:pPr>
    </w:p>
    <w:p w:rsidR="00646396" w:rsidRPr="004D4D9C" w:rsidRDefault="00646396" w:rsidP="00646396">
      <w:pPr>
        <w:rPr>
          <w:sz w:val="24"/>
          <w:szCs w:val="22"/>
        </w:rPr>
      </w:pPr>
    </w:p>
    <w:p w:rsidR="00646396" w:rsidRPr="004D4D9C" w:rsidRDefault="00646396" w:rsidP="00646396">
      <w:pPr>
        <w:rPr>
          <w:sz w:val="24"/>
          <w:szCs w:val="22"/>
        </w:rPr>
      </w:pPr>
    </w:p>
    <w:tbl>
      <w:tblPr>
        <w:tblW w:w="15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5338"/>
        <w:gridCol w:w="2787"/>
        <w:gridCol w:w="1242"/>
        <w:gridCol w:w="3112"/>
        <w:gridCol w:w="1990"/>
      </w:tblGrid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ind w:left="360"/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Позитивные результаты организационно – воспитательной деятельности куратора гру</w:t>
            </w:r>
            <w:r w:rsidRPr="004D4D9C">
              <w:rPr>
                <w:b/>
                <w:sz w:val="24"/>
                <w:szCs w:val="22"/>
              </w:rPr>
              <w:t>п</w:t>
            </w:r>
            <w:r w:rsidRPr="004D4D9C">
              <w:rPr>
                <w:b/>
                <w:sz w:val="24"/>
                <w:szCs w:val="22"/>
              </w:rPr>
              <w:lastRenderedPageBreak/>
              <w:t>пы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0950A8" w:rsidP="00F5447C">
            <w:pPr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>32</w:t>
            </w:r>
            <w:r w:rsidR="00646396" w:rsidRPr="004D4D9C">
              <w:rPr>
                <w:b/>
                <w:sz w:val="24"/>
                <w:szCs w:val="22"/>
              </w:rPr>
              <w:t xml:space="preserve"> балл</w:t>
            </w:r>
            <w:r w:rsidRPr="004D4D9C">
              <w:rPr>
                <w:b/>
                <w:sz w:val="24"/>
                <w:szCs w:val="22"/>
              </w:rPr>
              <w:t>а</w:t>
            </w:r>
          </w:p>
        </w:tc>
      </w:tr>
      <w:tr w:rsidR="00646396" w:rsidRPr="004D4D9C" w:rsidTr="00F5447C">
        <w:trPr>
          <w:trHeight w:val="30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Количество пропусков в учебной группе</w:t>
            </w:r>
          </w:p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 (без уважительной причины)</w:t>
            </w:r>
            <w:r w:rsidR="00A02223">
              <w:rPr>
                <w:sz w:val="24"/>
                <w:szCs w:val="22"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EC6CB9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Не более среднегодов</w:t>
            </w:r>
            <w:r w:rsidRPr="004D4D9C">
              <w:rPr>
                <w:sz w:val="24"/>
                <w:szCs w:val="22"/>
              </w:rPr>
              <w:t>о</w:t>
            </w:r>
            <w:r w:rsidRPr="004D4D9C">
              <w:rPr>
                <w:sz w:val="24"/>
                <w:szCs w:val="22"/>
              </w:rPr>
              <w:t>го показателя по колл</w:t>
            </w:r>
            <w:r w:rsidRPr="004D4D9C">
              <w:rPr>
                <w:sz w:val="24"/>
                <w:szCs w:val="22"/>
              </w:rPr>
              <w:t>е</w:t>
            </w:r>
            <w:r w:rsidRPr="004D4D9C">
              <w:rPr>
                <w:sz w:val="24"/>
                <w:szCs w:val="22"/>
              </w:rPr>
              <w:t>джу количества прог</w:t>
            </w:r>
            <w:r w:rsidRPr="004D4D9C">
              <w:rPr>
                <w:sz w:val="24"/>
                <w:szCs w:val="22"/>
              </w:rPr>
              <w:t>у</w:t>
            </w:r>
            <w:r w:rsidRPr="004D4D9C">
              <w:rPr>
                <w:sz w:val="24"/>
                <w:szCs w:val="22"/>
              </w:rPr>
              <w:t>лов в группе, в часах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EC6CB9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</w:t>
            </w:r>
            <w:r w:rsidR="00646396" w:rsidRPr="004D4D9C">
              <w:rPr>
                <w:sz w:val="24"/>
                <w:szCs w:val="22"/>
              </w:rPr>
              <w:t xml:space="preserve"> балл</w:t>
            </w:r>
          </w:p>
        </w:tc>
      </w:tr>
      <w:tr w:rsidR="00EC6CB9" w:rsidRPr="004D4D9C" w:rsidTr="00E81388">
        <w:trPr>
          <w:trHeight w:val="1104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4D4D9C" w:rsidRDefault="00EC6CB9" w:rsidP="00646396">
            <w:pPr>
              <w:numPr>
                <w:ilvl w:val="0"/>
                <w:numId w:val="9"/>
              </w:numPr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4D4D9C" w:rsidRDefault="00EC6CB9" w:rsidP="00F5447C">
            <w:pPr>
              <w:rPr>
                <w:sz w:val="24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4D4D9C" w:rsidRDefault="00EC6CB9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Больше среднегодового показателя по колледжу количества прогулов в группе, в часах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4D4D9C" w:rsidRDefault="00EC6CB9" w:rsidP="00F5447C">
            <w:pPr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4D4D9C" w:rsidRDefault="00EC6CB9" w:rsidP="00F5447C">
            <w:pPr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4D4D9C" w:rsidRDefault="00EC6CB9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 балла</w:t>
            </w:r>
          </w:p>
        </w:tc>
      </w:tr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Своевременность и качество оформления  отче</w:t>
            </w:r>
            <w:r w:rsidRPr="004D4D9C">
              <w:rPr>
                <w:sz w:val="24"/>
                <w:szCs w:val="22"/>
              </w:rPr>
              <w:t>т</w:t>
            </w:r>
            <w:r w:rsidRPr="004D4D9C">
              <w:rPr>
                <w:sz w:val="24"/>
                <w:szCs w:val="22"/>
              </w:rPr>
              <w:t>ной документации  (сводные ведомости оценок)</w:t>
            </w:r>
            <w:r w:rsidR="00A02223">
              <w:rPr>
                <w:sz w:val="24"/>
                <w:szCs w:val="22"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F5447C">
            <w:pPr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1-3 балла</w:t>
            </w:r>
          </w:p>
        </w:tc>
      </w:tr>
      <w:tr w:rsidR="00646396" w:rsidRPr="004D4D9C" w:rsidTr="00F5447C">
        <w:trPr>
          <w:trHeight w:val="19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Вовлечение обучающихся в социально-значимые проекты, волонтерское движение, наставнич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ство, клубное, студенческое движение и иную творческую деятельность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Зам. по воспитательной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 балл</w:t>
            </w:r>
          </w:p>
        </w:tc>
      </w:tr>
      <w:tr w:rsidR="00646396" w:rsidRPr="004D4D9C" w:rsidTr="00F5447C">
        <w:trPr>
          <w:trHeight w:val="562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 мероприятия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 балла</w:t>
            </w:r>
          </w:p>
        </w:tc>
      </w:tr>
      <w:tr w:rsidR="00646396" w:rsidRPr="004D4D9C" w:rsidTr="00F5447C">
        <w:trPr>
          <w:trHeight w:val="562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 мероприятия и более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 балла</w:t>
            </w:r>
          </w:p>
        </w:tc>
      </w:tr>
      <w:tr w:rsidR="00646396" w:rsidRPr="004D4D9C" w:rsidTr="00F5447C">
        <w:trPr>
          <w:trHeight w:val="32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Отсутствие неуспевающих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студентов в учебной группе</w:t>
            </w:r>
            <w:r w:rsidR="00A02223">
              <w:rPr>
                <w:sz w:val="24"/>
                <w:szCs w:val="22"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1B676C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до 30%, неуспевающих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1B676C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</w:t>
            </w:r>
            <w:r w:rsidR="00646396" w:rsidRPr="004D4D9C">
              <w:rPr>
                <w:sz w:val="24"/>
                <w:szCs w:val="22"/>
              </w:rPr>
              <w:t xml:space="preserve"> баллов</w:t>
            </w:r>
          </w:p>
        </w:tc>
      </w:tr>
      <w:tr w:rsidR="00646396" w:rsidRPr="004D4D9C" w:rsidTr="00F5447C">
        <w:trPr>
          <w:trHeight w:val="82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1B676C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Свыше  30%, неуспев</w:t>
            </w:r>
            <w:r w:rsidRPr="004D4D9C">
              <w:rPr>
                <w:sz w:val="24"/>
                <w:szCs w:val="22"/>
              </w:rPr>
              <w:t>а</w:t>
            </w:r>
            <w:r w:rsidRPr="004D4D9C">
              <w:rPr>
                <w:sz w:val="24"/>
                <w:szCs w:val="22"/>
              </w:rPr>
              <w:t>ющих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  <w:p w:rsidR="00646396" w:rsidRPr="004D4D9C" w:rsidRDefault="001B676C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2</w:t>
            </w:r>
            <w:r w:rsidR="00646396" w:rsidRPr="004D4D9C">
              <w:rPr>
                <w:sz w:val="24"/>
                <w:szCs w:val="22"/>
              </w:rPr>
              <w:t xml:space="preserve"> балла</w:t>
            </w:r>
          </w:p>
        </w:tc>
      </w:tr>
      <w:tr w:rsidR="00646396" w:rsidRPr="004D4D9C" w:rsidTr="00F5447C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</w:tr>
      <w:tr w:rsidR="00646396" w:rsidRPr="004D4D9C" w:rsidTr="00F5447C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</w:tr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Индивидуальная работа с неуспевающими ст</w:t>
            </w:r>
            <w:r w:rsidRPr="004D4D9C">
              <w:rPr>
                <w:sz w:val="24"/>
                <w:szCs w:val="24"/>
              </w:rPr>
              <w:t>у</w:t>
            </w:r>
            <w:r w:rsidRPr="004D4D9C">
              <w:rPr>
                <w:sz w:val="24"/>
                <w:szCs w:val="24"/>
              </w:rPr>
              <w:t>дентами в группе</w:t>
            </w:r>
            <w:r w:rsidR="00A02223">
              <w:rPr>
                <w:sz w:val="24"/>
                <w:szCs w:val="24"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0"/>
              </w:rPr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1-5 баллов</w:t>
            </w:r>
          </w:p>
        </w:tc>
      </w:tr>
      <w:tr w:rsidR="00646396" w:rsidRPr="004D4D9C" w:rsidTr="00F5447C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Подготовка и обеспечение участия студентов в мероприятиях и акциях городского, региональн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го и федерального уровней на основании расп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 xml:space="preserve">ряжений непосредственных руководителей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Одно мероприятие</w:t>
            </w:r>
          </w:p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Зам. по воспитательной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1-2  балла</w:t>
            </w:r>
          </w:p>
        </w:tc>
      </w:tr>
      <w:tr w:rsidR="00646396" w:rsidRPr="004D4D9C" w:rsidTr="00F5447C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Более одного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тия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3-4  балла</w:t>
            </w:r>
          </w:p>
        </w:tc>
      </w:tr>
      <w:tr w:rsidR="00646396" w:rsidRPr="004D4D9C" w:rsidTr="00F5447C">
        <w:trPr>
          <w:trHeight w:val="38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Организация экскурсий, походов, посещения культурно-просветительских площадок </w:t>
            </w:r>
            <w:proofErr w:type="spellStart"/>
            <w:r w:rsidRPr="004D4D9C">
              <w:rPr>
                <w:sz w:val="24"/>
                <w:szCs w:val="24"/>
              </w:rPr>
              <w:t>г.о</w:t>
            </w:r>
            <w:proofErr w:type="spellEnd"/>
            <w:r w:rsidRPr="004D4D9C">
              <w:rPr>
                <w:sz w:val="24"/>
                <w:szCs w:val="24"/>
              </w:rPr>
              <w:t>. Т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 xml:space="preserve">льятти, </w:t>
            </w:r>
            <w:proofErr w:type="spellStart"/>
            <w:r w:rsidRPr="004D4D9C">
              <w:rPr>
                <w:sz w:val="24"/>
                <w:szCs w:val="24"/>
              </w:rPr>
              <w:t>г.о</w:t>
            </w:r>
            <w:proofErr w:type="spellEnd"/>
            <w:r w:rsidRPr="004D4D9C">
              <w:rPr>
                <w:sz w:val="24"/>
                <w:szCs w:val="24"/>
              </w:rPr>
              <w:t>. Самара, других городов.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Одно мероприятие/ к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личество участников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Зам. по воспитательной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ED36DF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</w:t>
            </w:r>
            <w:r w:rsidR="00646396" w:rsidRPr="004D4D9C">
              <w:rPr>
                <w:sz w:val="24"/>
                <w:szCs w:val="24"/>
              </w:rPr>
              <w:t xml:space="preserve"> балла</w:t>
            </w:r>
          </w:p>
        </w:tc>
      </w:tr>
      <w:tr w:rsidR="00646396" w:rsidRPr="004D4D9C" w:rsidTr="00F5447C">
        <w:trPr>
          <w:trHeight w:val="38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Более одного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тия/количество участн</w:t>
            </w:r>
            <w:r w:rsidRPr="004D4D9C">
              <w:rPr>
                <w:sz w:val="24"/>
                <w:szCs w:val="24"/>
              </w:rPr>
              <w:t>и</w:t>
            </w:r>
            <w:r w:rsidRPr="004D4D9C">
              <w:rPr>
                <w:sz w:val="24"/>
                <w:szCs w:val="24"/>
              </w:rPr>
              <w:t>ков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5E283D" w:rsidRDefault="00ED36DF" w:rsidP="00646396">
            <w:pPr>
              <w:shd w:val="clear" w:color="auto" w:fill="FFFFFF"/>
              <w:rPr>
                <w:sz w:val="24"/>
                <w:szCs w:val="22"/>
              </w:rPr>
            </w:pPr>
            <w:r w:rsidRPr="005E283D">
              <w:rPr>
                <w:sz w:val="24"/>
                <w:szCs w:val="22"/>
              </w:rPr>
              <w:t>2</w:t>
            </w:r>
            <w:r w:rsidR="00646396" w:rsidRPr="005E283D">
              <w:rPr>
                <w:sz w:val="24"/>
                <w:szCs w:val="22"/>
              </w:rPr>
              <w:t xml:space="preserve"> балла</w:t>
            </w:r>
          </w:p>
        </w:tc>
      </w:tr>
      <w:tr w:rsidR="00646396" w:rsidRPr="004D4D9C" w:rsidTr="00F5447C">
        <w:trPr>
          <w:trHeight w:val="25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Участие студентов группы в </w:t>
            </w:r>
            <w:proofErr w:type="spellStart"/>
            <w:r w:rsidRPr="004D4D9C">
              <w:rPr>
                <w:sz w:val="24"/>
                <w:szCs w:val="24"/>
              </w:rPr>
              <w:t>общеколледжных</w:t>
            </w:r>
            <w:proofErr w:type="spellEnd"/>
            <w:r w:rsidRPr="004D4D9C">
              <w:rPr>
                <w:sz w:val="24"/>
                <w:szCs w:val="24"/>
              </w:rPr>
              <w:t xml:space="preserve"> внеаудиторных мероприятиях</w:t>
            </w:r>
            <w:r w:rsidRPr="004D4D9C">
              <w:rPr>
                <w:b/>
                <w:i/>
                <w:sz w:val="24"/>
                <w:szCs w:val="24"/>
              </w:rPr>
              <w:t xml:space="preserve"> </w:t>
            </w:r>
            <w:r w:rsidRPr="004D4D9C">
              <w:rPr>
                <w:sz w:val="24"/>
                <w:szCs w:val="24"/>
              </w:rPr>
              <w:t>по планам восп</w:t>
            </w:r>
            <w:r w:rsidRPr="004D4D9C">
              <w:rPr>
                <w:sz w:val="24"/>
                <w:szCs w:val="24"/>
              </w:rPr>
              <w:t>и</w:t>
            </w:r>
            <w:r w:rsidRPr="004D4D9C">
              <w:rPr>
                <w:sz w:val="24"/>
                <w:szCs w:val="24"/>
              </w:rPr>
              <w:t>тательной и профилактической работы на уче</w:t>
            </w:r>
            <w:r w:rsidRPr="004D4D9C">
              <w:rPr>
                <w:sz w:val="24"/>
                <w:szCs w:val="24"/>
              </w:rPr>
              <w:t>б</w:t>
            </w:r>
            <w:r w:rsidRPr="004D4D9C">
              <w:rPr>
                <w:sz w:val="24"/>
                <w:szCs w:val="24"/>
              </w:rPr>
              <w:t>ный год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Одно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тие/количество участн</w:t>
            </w:r>
            <w:r w:rsidRPr="004D4D9C">
              <w:rPr>
                <w:sz w:val="24"/>
                <w:szCs w:val="24"/>
              </w:rPr>
              <w:t>и</w:t>
            </w:r>
            <w:r w:rsidRPr="004D4D9C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0"/>
              </w:rPr>
            </w:pPr>
            <w:r w:rsidRPr="004D4D9C">
              <w:rPr>
                <w:sz w:val="24"/>
                <w:szCs w:val="24"/>
              </w:rPr>
              <w:t>Учебный год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Зам. по воспитательной</w:t>
            </w:r>
          </w:p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4"/>
              </w:rPr>
              <w:t>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5E283D">
              <w:rPr>
                <w:sz w:val="24"/>
                <w:szCs w:val="22"/>
              </w:rPr>
              <w:t>1-2 балла</w:t>
            </w:r>
          </w:p>
        </w:tc>
      </w:tr>
      <w:tr w:rsidR="00646396" w:rsidRPr="004D4D9C" w:rsidTr="00F5447C">
        <w:trPr>
          <w:trHeight w:val="25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Два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lastRenderedPageBreak/>
              <w:t>тия/количество участн</w:t>
            </w:r>
            <w:r w:rsidRPr="004D4D9C">
              <w:rPr>
                <w:sz w:val="24"/>
                <w:szCs w:val="24"/>
              </w:rPr>
              <w:t>и</w:t>
            </w:r>
            <w:r w:rsidRPr="004D4D9C">
              <w:rPr>
                <w:sz w:val="24"/>
                <w:szCs w:val="24"/>
              </w:rPr>
              <w:t>ков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5E283D">
              <w:rPr>
                <w:sz w:val="24"/>
                <w:szCs w:val="22"/>
              </w:rPr>
              <w:t>2-3  балла</w:t>
            </w:r>
          </w:p>
        </w:tc>
      </w:tr>
      <w:tr w:rsidR="00646396" w:rsidRPr="004D4D9C" w:rsidTr="00F5447C">
        <w:trPr>
          <w:trHeight w:val="255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Три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тия\количество участн</w:t>
            </w:r>
            <w:r w:rsidRPr="004D4D9C">
              <w:rPr>
                <w:sz w:val="24"/>
                <w:szCs w:val="24"/>
              </w:rPr>
              <w:t>и</w:t>
            </w:r>
            <w:r w:rsidRPr="004D4D9C">
              <w:rPr>
                <w:sz w:val="24"/>
                <w:szCs w:val="24"/>
              </w:rPr>
              <w:t>ков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5E283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5E283D">
              <w:rPr>
                <w:sz w:val="24"/>
                <w:szCs w:val="22"/>
              </w:rPr>
              <w:t>3- 4 балла</w:t>
            </w:r>
          </w:p>
        </w:tc>
      </w:tr>
      <w:tr w:rsidR="00646396" w:rsidRPr="004D4D9C" w:rsidTr="00F5447C">
        <w:trPr>
          <w:trHeight w:val="25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Более трёх меропри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тий/количество учас</w:t>
            </w:r>
            <w:r w:rsidRPr="004D4D9C">
              <w:rPr>
                <w:sz w:val="24"/>
                <w:szCs w:val="24"/>
              </w:rPr>
              <w:t>т</w:t>
            </w:r>
            <w:r w:rsidRPr="004D4D9C">
              <w:rPr>
                <w:sz w:val="24"/>
                <w:szCs w:val="24"/>
              </w:rPr>
              <w:t>ников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5E283D">
              <w:rPr>
                <w:sz w:val="24"/>
                <w:szCs w:val="22"/>
              </w:rPr>
              <w:t>4-5  балла</w:t>
            </w:r>
          </w:p>
        </w:tc>
      </w:tr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Снижение по сравнению с предыдущим учебным годом/отсутствие состоящих на учете в КДН, о</w:t>
            </w:r>
            <w:r w:rsidRPr="004D4D9C">
              <w:rPr>
                <w:sz w:val="24"/>
                <w:szCs w:val="24"/>
              </w:rPr>
              <w:t>т</w:t>
            </w:r>
            <w:r w:rsidRPr="004D4D9C">
              <w:rPr>
                <w:sz w:val="24"/>
                <w:szCs w:val="24"/>
              </w:rPr>
              <w:t xml:space="preserve">делах полиции УМВД России по </w:t>
            </w:r>
            <w:proofErr w:type="spellStart"/>
            <w:r w:rsidRPr="004D4D9C">
              <w:rPr>
                <w:sz w:val="24"/>
                <w:szCs w:val="24"/>
              </w:rPr>
              <w:t>г.о</w:t>
            </w:r>
            <w:proofErr w:type="spellEnd"/>
            <w:r w:rsidRPr="004D4D9C">
              <w:rPr>
                <w:sz w:val="24"/>
                <w:szCs w:val="24"/>
              </w:rPr>
              <w:t>. Тольятти за совершение правонарушений, преступлениям</w:t>
            </w:r>
            <w:r w:rsidR="00A02223">
              <w:rPr>
                <w:sz w:val="24"/>
                <w:szCs w:val="24"/>
              </w:rPr>
              <w:t>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Зам. по воспитательной р</w:t>
            </w:r>
            <w:r w:rsidRPr="004D4D9C">
              <w:rPr>
                <w:sz w:val="24"/>
                <w:szCs w:val="22"/>
              </w:rPr>
              <w:t>а</w:t>
            </w:r>
            <w:r w:rsidRPr="004D4D9C">
              <w:rPr>
                <w:sz w:val="24"/>
                <w:szCs w:val="22"/>
              </w:rPr>
              <w:t>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3 балла</w:t>
            </w:r>
          </w:p>
        </w:tc>
      </w:tr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Отсутствие обоснованных замечаний со стороны непосредственного руководителя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0"/>
              </w:rPr>
              <w:t>Учебный 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 xml:space="preserve">Зам. по </w:t>
            </w:r>
            <w:proofErr w:type="spellStart"/>
            <w:r w:rsidRPr="004D4D9C">
              <w:rPr>
                <w:sz w:val="24"/>
                <w:szCs w:val="22"/>
              </w:rPr>
              <w:t>учебно</w:t>
            </w:r>
            <w:proofErr w:type="spellEnd"/>
            <w:r w:rsidRPr="004D4D9C">
              <w:rPr>
                <w:sz w:val="24"/>
                <w:szCs w:val="22"/>
              </w:rPr>
              <w:t xml:space="preserve"> - произво</w:t>
            </w:r>
            <w:r w:rsidRPr="004D4D9C">
              <w:rPr>
                <w:sz w:val="24"/>
                <w:szCs w:val="22"/>
              </w:rPr>
              <w:t>д</w:t>
            </w:r>
            <w:r w:rsidRPr="004D4D9C">
              <w:rPr>
                <w:sz w:val="24"/>
                <w:szCs w:val="22"/>
              </w:rPr>
              <w:t>ственной работе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  <w:r w:rsidRPr="004D4D9C">
              <w:rPr>
                <w:sz w:val="24"/>
                <w:szCs w:val="22"/>
              </w:rPr>
              <w:t>1 балл</w:t>
            </w:r>
          </w:p>
        </w:tc>
      </w:tr>
      <w:tr w:rsidR="00646396" w:rsidRPr="004D4D9C" w:rsidTr="00F5447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4D4D9C" w:rsidRDefault="00BF1A09" w:rsidP="00646396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4D4D9C">
              <w:rPr>
                <w:b/>
                <w:sz w:val="24"/>
                <w:szCs w:val="22"/>
              </w:rPr>
              <w:t xml:space="preserve">Максимальное кол-во баллов </w:t>
            </w:r>
            <w:r w:rsidR="00646396" w:rsidRPr="004D4D9C">
              <w:rPr>
                <w:b/>
                <w:sz w:val="24"/>
                <w:szCs w:val="22"/>
              </w:rPr>
              <w:t>100</w:t>
            </w:r>
          </w:p>
        </w:tc>
      </w:tr>
    </w:tbl>
    <w:p w:rsidR="00646396" w:rsidRPr="004D4D9C" w:rsidRDefault="00646396" w:rsidP="00646396">
      <w:pPr>
        <w:shd w:val="clear" w:color="auto" w:fill="FFFFFF"/>
        <w:jc w:val="center"/>
        <w:rPr>
          <w:b/>
          <w:sz w:val="24"/>
          <w:szCs w:val="22"/>
        </w:rPr>
      </w:pPr>
    </w:p>
    <w:p w:rsidR="00A02223" w:rsidRPr="00A02223" w:rsidRDefault="00A02223" w:rsidP="00A0222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02223">
        <w:rPr>
          <w:b/>
          <w:sz w:val="24"/>
          <w:szCs w:val="24"/>
        </w:rPr>
        <w:t>В случае исполнения обязанности куратора в двух и более группах баллы начисляются за каждую группу отдельно и суммируются</w:t>
      </w:r>
      <w:r>
        <w:rPr>
          <w:b/>
          <w:sz w:val="24"/>
          <w:szCs w:val="24"/>
        </w:rPr>
        <w:t>.</w:t>
      </w:r>
    </w:p>
    <w:p w:rsidR="00A02223" w:rsidRPr="00A02223" w:rsidRDefault="00A02223" w:rsidP="00A02223">
      <w:pPr>
        <w:pStyle w:val="aa"/>
        <w:ind w:left="1080"/>
        <w:rPr>
          <w:b/>
          <w:sz w:val="24"/>
          <w:szCs w:val="24"/>
        </w:rPr>
      </w:pPr>
    </w:p>
    <w:p w:rsidR="00A57767" w:rsidRPr="004D4D9C" w:rsidRDefault="00A57767" w:rsidP="00A57767">
      <w:pPr>
        <w:jc w:val="center"/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Перечень критериев, позволяющих оценить результативность и качество работы административно управленческого, учебно-вспомогательного и младшего обслуживающего персонала</w:t>
      </w:r>
      <w:r w:rsidR="00327797" w:rsidRPr="004D4D9C">
        <w:rPr>
          <w:b/>
          <w:sz w:val="24"/>
          <w:szCs w:val="24"/>
        </w:rPr>
        <w:t xml:space="preserve"> </w:t>
      </w:r>
      <w:r w:rsidRPr="004D4D9C">
        <w:rPr>
          <w:b/>
          <w:sz w:val="24"/>
          <w:szCs w:val="24"/>
        </w:rPr>
        <w:t xml:space="preserve"> </w:t>
      </w:r>
      <w:r w:rsidR="004D4D9C" w:rsidRPr="004D4D9C">
        <w:rPr>
          <w:b/>
          <w:sz w:val="24"/>
          <w:szCs w:val="24"/>
        </w:rPr>
        <w:t>ГБПОУ</w:t>
      </w:r>
      <w:r w:rsidRPr="004D4D9C">
        <w:rPr>
          <w:b/>
          <w:sz w:val="24"/>
          <w:szCs w:val="24"/>
        </w:rPr>
        <w:t xml:space="preserve"> </w:t>
      </w:r>
      <w:r w:rsidR="00153855" w:rsidRPr="004D4D9C">
        <w:rPr>
          <w:b/>
          <w:sz w:val="24"/>
          <w:szCs w:val="24"/>
        </w:rPr>
        <w:t>«</w:t>
      </w:r>
      <w:r w:rsidRPr="004D4D9C">
        <w:rPr>
          <w:b/>
          <w:sz w:val="24"/>
          <w:szCs w:val="24"/>
        </w:rPr>
        <w:t xml:space="preserve">Тольяттинский </w:t>
      </w:r>
      <w:proofErr w:type="spellStart"/>
      <w:r w:rsidRPr="004D4D9C">
        <w:rPr>
          <w:b/>
          <w:sz w:val="24"/>
          <w:szCs w:val="24"/>
        </w:rPr>
        <w:t>медколледж</w:t>
      </w:r>
      <w:proofErr w:type="spellEnd"/>
      <w:r w:rsidR="00153855" w:rsidRPr="004D4D9C">
        <w:rPr>
          <w:b/>
          <w:sz w:val="24"/>
          <w:szCs w:val="24"/>
        </w:rPr>
        <w:t>»</w:t>
      </w:r>
    </w:p>
    <w:p w:rsidR="00A57767" w:rsidRPr="004D4D9C" w:rsidRDefault="00A57767" w:rsidP="00A57767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57"/>
        <w:gridCol w:w="5195"/>
        <w:gridCol w:w="2160"/>
      </w:tblGrid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Критерии оценки деятельности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 xml:space="preserve">УВП 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(включая педагога-психолога*, педагога – организатора**)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Ответственный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Максимальное количество ба</w:t>
            </w:r>
            <w:r w:rsidRPr="004D4D9C">
              <w:rPr>
                <w:b/>
                <w:sz w:val="24"/>
                <w:szCs w:val="24"/>
              </w:rPr>
              <w:t>л</w:t>
            </w:r>
            <w:r w:rsidRPr="004D4D9C">
              <w:rPr>
                <w:b/>
                <w:sz w:val="24"/>
                <w:szCs w:val="24"/>
              </w:rPr>
              <w:t>лов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24 балла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Отсутствие обоснованных обращений руководителей служб, студе</w:t>
            </w:r>
            <w:r w:rsidRPr="004D4D9C">
              <w:rPr>
                <w:sz w:val="24"/>
                <w:szCs w:val="24"/>
              </w:rPr>
              <w:t>н</w:t>
            </w:r>
            <w:r w:rsidRPr="004D4D9C">
              <w:rPr>
                <w:sz w:val="24"/>
                <w:szCs w:val="24"/>
              </w:rPr>
              <w:t>тов, родителей, преподавателей и других сотрудников по поводу н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добросовестного исполнения функциональных обязанностей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Непосредственные руководители подраздел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</w:tbl>
    <w:p w:rsidR="00327797" w:rsidRPr="004D4D9C" w:rsidRDefault="00327797">
      <w:r w:rsidRPr="004D4D9C"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57"/>
        <w:gridCol w:w="5195"/>
        <w:gridCol w:w="2160"/>
      </w:tblGrid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Своевременность предоставления  отчетной документации и инфо</w:t>
            </w:r>
            <w:r w:rsidRPr="004D4D9C">
              <w:rPr>
                <w:sz w:val="24"/>
                <w:szCs w:val="24"/>
              </w:rPr>
              <w:t>р</w:t>
            </w:r>
            <w:r w:rsidRPr="004D4D9C">
              <w:rPr>
                <w:sz w:val="24"/>
                <w:szCs w:val="24"/>
              </w:rPr>
              <w:t>мации непосредственным руководителям или в вышестоящие орг</w:t>
            </w:r>
            <w:r w:rsidRPr="004D4D9C">
              <w:rPr>
                <w:sz w:val="24"/>
                <w:szCs w:val="24"/>
              </w:rPr>
              <w:t>а</w:t>
            </w:r>
            <w:r w:rsidRPr="004D4D9C">
              <w:rPr>
                <w:sz w:val="24"/>
                <w:szCs w:val="24"/>
              </w:rPr>
              <w:t>ны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Непосредственные руководители подраздел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Непосредственные руководители подраздел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</w:t>
            </w:r>
          </w:p>
        </w:tc>
      </w:tr>
      <w:tr w:rsidR="00A57767" w:rsidRPr="004D4D9C" w:rsidTr="00466C59">
        <w:trPr>
          <w:trHeight w:val="3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составе экспертных (рабочих и т.п.) групп: на уровне ко</w:t>
            </w:r>
            <w:r w:rsidRPr="004D4D9C">
              <w:rPr>
                <w:sz w:val="24"/>
                <w:szCs w:val="24"/>
              </w:rPr>
              <w:t>л</w:t>
            </w:r>
            <w:r w:rsidRPr="004D4D9C">
              <w:rPr>
                <w:sz w:val="24"/>
                <w:szCs w:val="24"/>
              </w:rPr>
              <w:t>леджа -  1  балл; на уровне «образовательного округа» -  2 балла, на уровне области – 3 балла.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* Организация психологической поддержки учебно-воспитательного процесса: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 балл – выполнена работа по заданию администрации колледжа;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2 балла -  выполнена работа по заданию Тольяттинского управления </w:t>
            </w:r>
            <w:proofErr w:type="spellStart"/>
            <w:r w:rsidRPr="004D4D9C">
              <w:rPr>
                <w:sz w:val="24"/>
                <w:szCs w:val="24"/>
              </w:rPr>
              <w:t>МОиН</w:t>
            </w:r>
            <w:proofErr w:type="spellEnd"/>
            <w:r w:rsidRPr="004D4D9C">
              <w:rPr>
                <w:sz w:val="24"/>
                <w:szCs w:val="24"/>
              </w:rPr>
              <w:t xml:space="preserve"> СО (связана с обработкой данных исследования не менее 50% студентов колледжа);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3 балла - выполнена работа по заданию </w:t>
            </w:r>
            <w:proofErr w:type="spellStart"/>
            <w:r w:rsidRPr="004D4D9C">
              <w:rPr>
                <w:sz w:val="24"/>
                <w:szCs w:val="24"/>
              </w:rPr>
              <w:t>МОиН</w:t>
            </w:r>
            <w:proofErr w:type="spellEnd"/>
            <w:r w:rsidRPr="004D4D9C">
              <w:rPr>
                <w:sz w:val="24"/>
                <w:szCs w:val="24"/>
              </w:rPr>
              <w:t xml:space="preserve"> СО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(связана с обработкой данных исследования не менее 30% студентов колледжа).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** Проведение культурно-массовых мероприятий: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 балл  - высокий уровень организации и проведения массовых м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роприятий;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 балла - результативность участия студентов колледжа в городских мероприятиях;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 балла - обеспечение участия студентов в мероприятиях областного уровня.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A02223">
            <w:pPr>
              <w:jc w:val="center"/>
              <w:rPr>
                <w:sz w:val="24"/>
                <w:szCs w:val="24"/>
              </w:rPr>
            </w:pP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УПР, </w:t>
            </w:r>
            <w:proofErr w:type="spellStart"/>
            <w:r w:rsidR="00103FAA" w:rsidRPr="004D4D9C">
              <w:rPr>
                <w:sz w:val="24"/>
                <w:szCs w:val="24"/>
              </w:rPr>
              <w:t>Зам.директора</w:t>
            </w:r>
            <w:proofErr w:type="spellEnd"/>
            <w:r w:rsidR="00103FAA" w:rsidRPr="004D4D9C">
              <w:rPr>
                <w:sz w:val="24"/>
                <w:szCs w:val="24"/>
              </w:rPr>
              <w:t xml:space="preserve"> </w:t>
            </w:r>
            <w:r w:rsidR="00103FAA">
              <w:rPr>
                <w:sz w:val="24"/>
                <w:szCs w:val="24"/>
              </w:rPr>
              <w:t>– рук</w:t>
            </w:r>
            <w:r w:rsidR="00103FAA">
              <w:rPr>
                <w:sz w:val="24"/>
                <w:szCs w:val="24"/>
              </w:rPr>
              <w:t>о</w:t>
            </w:r>
            <w:r w:rsidR="00103FAA">
              <w:rPr>
                <w:sz w:val="24"/>
                <w:szCs w:val="24"/>
              </w:rPr>
              <w:t>водитель ФЭС</w:t>
            </w:r>
            <w:r w:rsidRPr="004D4D9C">
              <w:rPr>
                <w:sz w:val="24"/>
                <w:szCs w:val="24"/>
              </w:rPr>
              <w:t xml:space="preserve">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Владение персональным компьютером в объеме начинающего пол</w:t>
            </w:r>
            <w:r w:rsidRPr="004D4D9C">
              <w:rPr>
                <w:sz w:val="24"/>
                <w:szCs w:val="24"/>
              </w:rPr>
              <w:t>ь</w:t>
            </w:r>
            <w:r w:rsidRPr="004D4D9C">
              <w:rPr>
                <w:sz w:val="24"/>
                <w:szCs w:val="24"/>
              </w:rPr>
              <w:t xml:space="preserve">зователя (знание </w:t>
            </w:r>
            <w:r w:rsidRPr="004D4D9C">
              <w:rPr>
                <w:sz w:val="24"/>
                <w:szCs w:val="24"/>
                <w:lang w:val="en-US"/>
              </w:rPr>
              <w:t>Windows</w:t>
            </w:r>
            <w:r w:rsidRPr="004D4D9C">
              <w:rPr>
                <w:sz w:val="24"/>
                <w:szCs w:val="24"/>
              </w:rPr>
              <w:t xml:space="preserve">, </w:t>
            </w:r>
            <w:r w:rsidRPr="004D4D9C">
              <w:rPr>
                <w:sz w:val="24"/>
                <w:szCs w:val="24"/>
                <w:lang w:val="en-US"/>
              </w:rPr>
              <w:t>Office</w:t>
            </w:r>
            <w:r w:rsidRPr="004D4D9C">
              <w:rPr>
                <w:sz w:val="24"/>
                <w:szCs w:val="24"/>
              </w:rPr>
              <w:t>) – 1 балл; в объеме опытного пол</w:t>
            </w:r>
            <w:r w:rsidRPr="004D4D9C">
              <w:rPr>
                <w:sz w:val="24"/>
                <w:szCs w:val="24"/>
              </w:rPr>
              <w:t>ь</w:t>
            </w:r>
            <w:r w:rsidRPr="004D4D9C">
              <w:rPr>
                <w:sz w:val="24"/>
                <w:szCs w:val="24"/>
              </w:rPr>
              <w:t>зователя (включает владение знаниями начального пользователя, р</w:t>
            </w:r>
            <w:r w:rsidRPr="004D4D9C">
              <w:rPr>
                <w:sz w:val="24"/>
                <w:szCs w:val="24"/>
              </w:rPr>
              <w:t>а</w:t>
            </w:r>
            <w:r w:rsidRPr="004D4D9C">
              <w:rPr>
                <w:sz w:val="24"/>
                <w:szCs w:val="24"/>
              </w:rPr>
              <w:t>боту с презентациями, работу в Интернете, работу со специализир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ванными про</w:t>
            </w:r>
            <w:r w:rsidR="00F94746" w:rsidRPr="004D4D9C">
              <w:rPr>
                <w:sz w:val="24"/>
                <w:szCs w:val="24"/>
              </w:rPr>
              <w:t>граммами)- 2 балла.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Непосредственные руководители подраздел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разработке внутренних локальных актов***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методическом обеспечении учебно-воспитательной де</w:t>
            </w:r>
            <w:r w:rsidRPr="004D4D9C">
              <w:rPr>
                <w:sz w:val="24"/>
                <w:szCs w:val="24"/>
              </w:rPr>
              <w:t>я</w:t>
            </w:r>
            <w:r w:rsidRPr="004D4D9C">
              <w:rPr>
                <w:sz w:val="24"/>
                <w:szCs w:val="24"/>
              </w:rPr>
              <w:t>тельности (предоставление в методический кабинет мероприятий, тренингов и т.п.)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A02223">
            <w:pPr>
              <w:jc w:val="center"/>
              <w:rPr>
                <w:sz w:val="24"/>
                <w:szCs w:val="24"/>
              </w:rPr>
            </w:pP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УПР, </w:t>
            </w:r>
            <w:proofErr w:type="spellStart"/>
            <w:r w:rsidR="00103FAA" w:rsidRPr="004D4D9C">
              <w:rPr>
                <w:sz w:val="24"/>
                <w:szCs w:val="24"/>
              </w:rPr>
              <w:t>Зам.директора</w:t>
            </w:r>
            <w:proofErr w:type="spellEnd"/>
            <w:r w:rsidR="00103FAA" w:rsidRPr="004D4D9C">
              <w:rPr>
                <w:sz w:val="24"/>
                <w:szCs w:val="24"/>
              </w:rPr>
              <w:t xml:space="preserve"> </w:t>
            </w:r>
            <w:r w:rsidR="00103FAA">
              <w:rPr>
                <w:sz w:val="24"/>
                <w:szCs w:val="24"/>
              </w:rPr>
              <w:t>– рук</w:t>
            </w:r>
            <w:r w:rsidR="00103FAA">
              <w:rPr>
                <w:sz w:val="24"/>
                <w:szCs w:val="24"/>
              </w:rPr>
              <w:t>о</w:t>
            </w:r>
            <w:r w:rsidR="00103FAA">
              <w:rPr>
                <w:sz w:val="24"/>
                <w:szCs w:val="24"/>
              </w:rPr>
              <w:t>водитель ФЭС</w:t>
            </w:r>
            <w:r w:rsidRPr="004D4D9C">
              <w:rPr>
                <w:sz w:val="24"/>
                <w:szCs w:val="24"/>
              </w:rPr>
              <w:t>,</w:t>
            </w:r>
            <w:r w:rsidR="00327797" w:rsidRPr="004D4D9C">
              <w:rPr>
                <w:sz w:val="24"/>
                <w:szCs w:val="24"/>
              </w:rPr>
              <w:t xml:space="preserve">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rPr>
          <w:trHeight w:val="4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работе по оформлению и заключению договоров (труд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вых, хозяйственных, гражданско-правового характера и др.)***</w:t>
            </w:r>
          </w:p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Участие в реализации социального партнёрства с учреждениями </w:t>
            </w:r>
            <w:proofErr w:type="spellStart"/>
            <w:r w:rsidRPr="004D4D9C">
              <w:rPr>
                <w:sz w:val="24"/>
                <w:szCs w:val="24"/>
              </w:rPr>
              <w:t>г.о</w:t>
            </w:r>
            <w:proofErr w:type="spellEnd"/>
            <w:r w:rsidRPr="004D4D9C">
              <w:rPr>
                <w:sz w:val="24"/>
                <w:szCs w:val="24"/>
              </w:rPr>
              <w:t xml:space="preserve">. Тольятти (незапланированные мероприятия, требующие срочной </w:t>
            </w:r>
            <w:r w:rsidRPr="004D4D9C">
              <w:rPr>
                <w:sz w:val="24"/>
                <w:szCs w:val="24"/>
              </w:rPr>
              <w:lastRenderedPageBreak/>
              <w:t>подготовки студентов к участию в мероприятиях)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proofErr w:type="spellStart"/>
            <w:r w:rsidRPr="004D4D9C"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</w:t>
            </w:r>
            <w:r w:rsidR="00103FAA">
              <w:rPr>
                <w:sz w:val="24"/>
                <w:szCs w:val="24"/>
              </w:rPr>
              <w:t>– руководитель ФЭС</w:t>
            </w:r>
            <w:r w:rsidRPr="004D4D9C">
              <w:rPr>
                <w:sz w:val="24"/>
                <w:szCs w:val="24"/>
              </w:rPr>
              <w:t>,</w:t>
            </w:r>
          </w:p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Отсутствие замечаний со стороны  непосредственного руководителя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Непосредственные руководители подраздел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</w:tbl>
    <w:p w:rsidR="00A57767" w:rsidRPr="004D4D9C" w:rsidRDefault="00A57767" w:rsidP="00A57767">
      <w:pPr>
        <w:tabs>
          <w:tab w:val="left" w:pos="13680"/>
        </w:tabs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7378"/>
        <w:gridCol w:w="5220"/>
        <w:gridCol w:w="2160"/>
      </w:tblGrid>
      <w:tr w:rsidR="00A57767" w:rsidRPr="004D4D9C" w:rsidTr="00466C59">
        <w:trPr>
          <w:trHeight w:val="7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Критерии оценки деятельности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работников АУП (включая руководителя физического воспит</w:t>
            </w:r>
            <w:r w:rsidRPr="004D4D9C">
              <w:rPr>
                <w:b/>
                <w:sz w:val="24"/>
                <w:szCs w:val="24"/>
              </w:rPr>
              <w:t>а</w:t>
            </w:r>
            <w:r w:rsidRPr="004D4D9C">
              <w:rPr>
                <w:b/>
                <w:sz w:val="24"/>
                <w:szCs w:val="24"/>
              </w:rPr>
              <w:t>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Ответственный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Максимальное количество ба</w:t>
            </w:r>
            <w:r w:rsidRPr="004D4D9C">
              <w:rPr>
                <w:b/>
                <w:sz w:val="24"/>
                <w:szCs w:val="24"/>
              </w:rPr>
              <w:t>л</w:t>
            </w:r>
            <w:r w:rsidRPr="004D4D9C">
              <w:rPr>
                <w:b/>
                <w:sz w:val="24"/>
                <w:szCs w:val="24"/>
              </w:rPr>
              <w:t>лов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25 балла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Отсутствие обоснованных обращений обучающихся,  родителей, п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t>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Своевременность предоставления  отчетной документации и инфо</w:t>
            </w:r>
            <w:r w:rsidRPr="004D4D9C">
              <w:rPr>
                <w:sz w:val="24"/>
                <w:szCs w:val="24"/>
              </w:rPr>
              <w:t>р</w:t>
            </w:r>
            <w:r w:rsidRPr="004D4D9C">
              <w:rPr>
                <w:sz w:val="24"/>
                <w:szCs w:val="24"/>
              </w:rPr>
              <w:t>мации руководителю или в вышестоящие органы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работе по оформлению и  заключению договоров (труд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вых, хозяйственных, гражданско-правового характера и др.)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A02223">
            <w:pPr>
              <w:jc w:val="center"/>
              <w:rPr>
                <w:sz w:val="24"/>
                <w:szCs w:val="24"/>
              </w:rPr>
            </w:pP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="00A02223">
              <w:rPr>
                <w:sz w:val="24"/>
                <w:szCs w:val="24"/>
              </w:rPr>
              <w:t xml:space="preserve"> </w:t>
            </w:r>
            <w:r w:rsidR="00103FAA">
              <w:rPr>
                <w:sz w:val="24"/>
                <w:szCs w:val="24"/>
              </w:rPr>
              <w:t>– руководитель ФЭС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Владение персональным компьютером в объеме начинающего пол</w:t>
            </w:r>
            <w:r w:rsidRPr="004D4D9C">
              <w:rPr>
                <w:sz w:val="24"/>
                <w:szCs w:val="24"/>
              </w:rPr>
              <w:t>ь</w:t>
            </w:r>
            <w:r w:rsidRPr="004D4D9C">
              <w:rPr>
                <w:sz w:val="24"/>
                <w:szCs w:val="24"/>
              </w:rPr>
              <w:t xml:space="preserve">зователя (знание </w:t>
            </w:r>
            <w:r w:rsidRPr="004D4D9C">
              <w:rPr>
                <w:sz w:val="24"/>
                <w:szCs w:val="24"/>
                <w:lang w:val="en-US"/>
              </w:rPr>
              <w:t>Windows</w:t>
            </w:r>
            <w:r w:rsidRPr="004D4D9C">
              <w:rPr>
                <w:sz w:val="24"/>
                <w:szCs w:val="24"/>
              </w:rPr>
              <w:t xml:space="preserve">, </w:t>
            </w:r>
            <w:r w:rsidRPr="004D4D9C">
              <w:rPr>
                <w:sz w:val="24"/>
                <w:szCs w:val="24"/>
                <w:lang w:val="en-US"/>
              </w:rPr>
              <w:t>Office</w:t>
            </w:r>
            <w:r w:rsidRPr="004D4D9C">
              <w:rPr>
                <w:sz w:val="24"/>
                <w:szCs w:val="24"/>
              </w:rPr>
              <w:t>) – 1 балл; в объеме опытного пол</w:t>
            </w:r>
            <w:r w:rsidRPr="004D4D9C">
              <w:rPr>
                <w:sz w:val="24"/>
                <w:szCs w:val="24"/>
              </w:rPr>
              <w:t>ь</w:t>
            </w:r>
            <w:r w:rsidRPr="004D4D9C">
              <w:rPr>
                <w:sz w:val="24"/>
                <w:szCs w:val="24"/>
              </w:rPr>
              <w:t>зователя (включает владение знаниями начального пользователя, р</w:t>
            </w:r>
            <w:r w:rsidRPr="004D4D9C">
              <w:rPr>
                <w:sz w:val="24"/>
                <w:szCs w:val="24"/>
              </w:rPr>
              <w:t>а</w:t>
            </w:r>
            <w:r w:rsidRPr="004D4D9C">
              <w:rPr>
                <w:sz w:val="24"/>
                <w:szCs w:val="24"/>
              </w:rPr>
              <w:t>боту с презентациями, работу в Интернете, работу со специализир</w:t>
            </w:r>
            <w:r w:rsidRPr="004D4D9C">
              <w:rPr>
                <w:sz w:val="24"/>
                <w:szCs w:val="24"/>
              </w:rPr>
              <w:t>о</w:t>
            </w:r>
            <w:r w:rsidRPr="004D4D9C">
              <w:rPr>
                <w:sz w:val="24"/>
                <w:szCs w:val="24"/>
              </w:rPr>
              <w:t>ванными про</w:t>
            </w:r>
            <w:r w:rsidR="00153855" w:rsidRPr="004D4D9C">
              <w:rPr>
                <w:sz w:val="24"/>
                <w:szCs w:val="24"/>
              </w:rPr>
              <w:t>граммами)- 2 балла.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составе экспертных (рабочих и т.п.) групп</w:t>
            </w:r>
            <w:r w:rsidR="00153855" w:rsidRPr="004D4D9C">
              <w:rPr>
                <w:sz w:val="24"/>
                <w:szCs w:val="24"/>
              </w:rPr>
              <w:t>: на уровне ко</w:t>
            </w:r>
            <w:r w:rsidR="00153855" w:rsidRPr="004D4D9C">
              <w:rPr>
                <w:sz w:val="24"/>
                <w:szCs w:val="24"/>
              </w:rPr>
              <w:t>л</w:t>
            </w:r>
            <w:r w:rsidR="00153855" w:rsidRPr="004D4D9C">
              <w:rPr>
                <w:sz w:val="24"/>
                <w:szCs w:val="24"/>
              </w:rPr>
              <w:t>леджа -  1  балл,</w:t>
            </w:r>
            <w:r w:rsidRPr="004D4D9C">
              <w:rPr>
                <w:sz w:val="24"/>
                <w:szCs w:val="24"/>
              </w:rPr>
              <w:t xml:space="preserve"> на уровне «образовательного округа» -  2 баллов, на уровне  области – 3 балла.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разработке внутренних локальных актов, документов та</w:t>
            </w:r>
            <w:r w:rsidRPr="004D4D9C">
              <w:rPr>
                <w:sz w:val="24"/>
                <w:szCs w:val="24"/>
              </w:rPr>
              <w:t>к</w:t>
            </w:r>
            <w:r w:rsidRPr="004D4D9C">
              <w:rPr>
                <w:sz w:val="24"/>
                <w:szCs w:val="24"/>
              </w:rPr>
              <w:t xml:space="preserve">тического и стратегического характера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Отсутствие предписаний, замечаний со стороны контролирующих органов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Качественное исполнение обязанностей подчиненными работниками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4D4D9C">
              <w:rPr>
                <w:sz w:val="24"/>
                <w:szCs w:val="24"/>
              </w:rPr>
              <w:t>зам.директора</w:t>
            </w:r>
            <w:proofErr w:type="spellEnd"/>
            <w:r w:rsidRPr="004D4D9C">
              <w:rPr>
                <w:sz w:val="24"/>
                <w:szCs w:val="24"/>
              </w:rPr>
              <w:t xml:space="preserve"> по УПР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</w:t>
            </w:r>
          </w:p>
        </w:tc>
      </w:tr>
      <w:tr w:rsidR="00A57767" w:rsidRPr="004D4D9C" w:rsidTr="00466C59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767" w:rsidRPr="004D4D9C" w:rsidTr="00466C59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Критерии оценки деятельности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работников МОП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Ответственный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Максимальное количество ба</w:t>
            </w:r>
            <w:r w:rsidRPr="004D4D9C">
              <w:rPr>
                <w:b/>
                <w:sz w:val="24"/>
                <w:szCs w:val="24"/>
              </w:rPr>
              <w:t>л</w:t>
            </w:r>
            <w:r w:rsidRPr="004D4D9C">
              <w:rPr>
                <w:b/>
                <w:sz w:val="24"/>
                <w:szCs w:val="24"/>
              </w:rPr>
              <w:t>лов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4D4D9C">
              <w:rPr>
                <w:b/>
                <w:sz w:val="24"/>
                <w:szCs w:val="24"/>
              </w:rPr>
              <w:t>12 баллов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Качество проведения генеральных уборок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Зам.</w:t>
            </w:r>
            <w:r w:rsidR="00153855" w:rsidRPr="004D4D9C">
              <w:rPr>
                <w:sz w:val="24"/>
                <w:szCs w:val="24"/>
              </w:rPr>
              <w:t xml:space="preserve"> </w:t>
            </w:r>
            <w:r w:rsidRPr="004D4D9C">
              <w:rPr>
                <w:sz w:val="24"/>
                <w:szCs w:val="24"/>
              </w:rPr>
              <w:t>директора по АХР, представительные о</w:t>
            </w:r>
            <w:r w:rsidRPr="004D4D9C">
              <w:rPr>
                <w:sz w:val="24"/>
                <w:szCs w:val="24"/>
              </w:rPr>
              <w:t>р</w:t>
            </w:r>
            <w:r w:rsidRPr="004D4D9C">
              <w:rPr>
                <w:sz w:val="24"/>
                <w:szCs w:val="24"/>
              </w:rPr>
              <w:t>ганы трудового коллектива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Участие в благоустройстве помещений и территории колледжа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Отсутствие обоснованных обращений обучающихся,  родителей, п</w:t>
            </w:r>
            <w:r w:rsidRPr="004D4D9C">
              <w:rPr>
                <w:sz w:val="24"/>
                <w:szCs w:val="24"/>
              </w:rPr>
              <w:t>е</w:t>
            </w:r>
            <w:r w:rsidRPr="004D4D9C">
              <w:rPr>
                <w:sz w:val="24"/>
                <w:szCs w:val="24"/>
              </w:rPr>
              <w:lastRenderedPageBreak/>
              <w:t>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  <w:tr w:rsidR="00A57767" w:rsidRPr="004D4D9C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Обеспечение санитарно-гигиенических условий в помещениях ко</w:t>
            </w:r>
            <w:r w:rsidRPr="004D4D9C">
              <w:rPr>
                <w:sz w:val="24"/>
                <w:szCs w:val="24"/>
              </w:rPr>
              <w:t>л</w:t>
            </w:r>
            <w:r w:rsidRPr="004D4D9C">
              <w:rPr>
                <w:sz w:val="24"/>
                <w:szCs w:val="24"/>
              </w:rPr>
              <w:t>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3</w:t>
            </w:r>
          </w:p>
        </w:tc>
      </w:tr>
      <w:tr w:rsidR="00A57767" w:rsidRPr="004D4D9C" w:rsidTr="00466C59">
        <w:trPr>
          <w:trHeight w:val="3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153855">
            <w:pPr>
              <w:jc w:val="both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Оперативность выполнения заявок по устранению технических неполадок и других заданий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4D4D9C" w:rsidRDefault="00A57767" w:rsidP="00466C59">
            <w:pPr>
              <w:jc w:val="center"/>
              <w:rPr>
                <w:sz w:val="24"/>
                <w:szCs w:val="24"/>
              </w:rPr>
            </w:pPr>
            <w:r w:rsidRPr="004D4D9C">
              <w:rPr>
                <w:sz w:val="24"/>
                <w:szCs w:val="24"/>
              </w:rPr>
              <w:t>2</w:t>
            </w:r>
          </w:p>
        </w:tc>
      </w:tr>
    </w:tbl>
    <w:p w:rsidR="000E3ADA" w:rsidRPr="004D4D9C" w:rsidRDefault="000E3ADA" w:rsidP="00EA1640">
      <w:pPr>
        <w:rPr>
          <w:sz w:val="24"/>
          <w:szCs w:val="24"/>
        </w:rPr>
      </w:pPr>
    </w:p>
    <w:p w:rsidR="000E3ADA" w:rsidRPr="004D4D9C" w:rsidRDefault="000E3ADA" w:rsidP="00517ED0">
      <w:pPr>
        <w:tabs>
          <w:tab w:val="left" w:pos="4672"/>
          <w:tab w:val="right" w:pos="10771"/>
        </w:tabs>
        <w:jc w:val="right"/>
        <w:rPr>
          <w:sz w:val="24"/>
        </w:rPr>
      </w:pPr>
      <w:r w:rsidRPr="004D4D9C">
        <w:rPr>
          <w:sz w:val="24"/>
          <w:szCs w:val="24"/>
        </w:rPr>
        <w:br w:type="page"/>
      </w:r>
      <w:r w:rsidRPr="004D4D9C">
        <w:rPr>
          <w:sz w:val="24"/>
        </w:rPr>
        <w:lastRenderedPageBreak/>
        <w:t xml:space="preserve">      </w:t>
      </w:r>
      <w:r w:rsidRPr="004D4D9C">
        <w:rPr>
          <w:sz w:val="24"/>
        </w:rPr>
        <w:tab/>
      </w:r>
      <w:r w:rsidRPr="004D4D9C">
        <w:rPr>
          <w:sz w:val="24"/>
        </w:rPr>
        <w:tab/>
      </w:r>
      <w:r w:rsidRPr="004D4D9C">
        <w:rPr>
          <w:sz w:val="24"/>
        </w:rPr>
        <w:tab/>
        <w:t xml:space="preserve">                   Приложение 1</w:t>
      </w:r>
    </w:p>
    <w:p w:rsidR="003E0F58" w:rsidRPr="00024D4B" w:rsidRDefault="003E0F58" w:rsidP="00517ED0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224</w:t>
      </w:r>
      <w:r>
        <w:rPr>
          <w:sz w:val="24"/>
        </w:rPr>
        <w:t xml:space="preserve"> г. №</w:t>
      </w:r>
      <w:r w:rsidR="00517ED0">
        <w:rPr>
          <w:sz w:val="24"/>
        </w:rPr>
        <w:t xml:space="preserve"> 01.09.2020г.</w:t>
      </w: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jc w:val="center"/>
        <w:rPr>
          <w:b/>
          <w:sz w:val="24"/>
        </w:rPr>
      </w:pPr>
      <w:r w:rsidRPr="004D4D9C">
        <w:rPr>
          <w:b/>
          <w:sz w:val="24"/>
        </w:rPr>
        <w:t xml:space="preserve">Отчет по анализу деятельности результатов </w:t>
      </w:r>
      <w:r w:rsidR="00A72515">
        <w:rPr>
          <w:b/>
          <w:sz w:val="24"/>
        </w:rPr>
        <w:t xml:space="preserve">педагогических </w:t>
      </w:r>
      <w:r w:rsidRPr="004D4D9C">
        <w:rPr>
          <w:b/>
          <w:sz w:val="24"/>
        </w:rPr>
        <w:t xml:space="preserve">работников </w:t>
      </w:r>
      <w:r w:rsidR="00A72515">
        <w:rPr>
          <w:b/>
          <w:sz w:val="24"/>
        </w:rPr>
        <w:t xml:space="preserve">(преподавателей) </w:t>
      </w:r>
      <w:r w:rsidR="004D4D9C" w:rsidRPr="004D4D9C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медколледж</w:t>
      </w:r>
      <w:proofErr w:type="spellEnd"/>
      <w:r w:rsidRPr="004D4D9C">
        <w:rPr>
          <w:b/>
          <w:sz w:val="24"/>
        </w:rPr>
        <w:t>» по критер</w:t>
      </w:r>
      <w:r w:rsidRPr="004D4D9C">
        <w:rPr>
          <w:b/>
          <w:sz w:val="24"/>
        </w:rPr>
        <w:t>и</w:t>
      </w:r>
      <w:r w:rsidRPr="004D4D9C">
        <w:rPr>
          <w:b/>
          <w:sz w:val="24"/>
        </w:rPr>
        <w:t xml:space="preserve">ям предусмотренным положением «О распределении стимулирующего фонда оплаты труда работников </w:t>
      </w:r>
      <w:r w:rsidR="004D4D9C" w:rsidRPr="004D4D9C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медколледж</w:t>
      </w:r>
      <w:proofErr w:type="spellEnd"/>
      <w:r w:rsidRPr="004D4D9C">
        <w:rPr>
          <w:b/>
          <w:sz w:val="24"/>
        </w:rPr>
        <w:t>»</w:t>
      </w:r>
    </w:p>
    <w:p w:rsidR="000E3ADA" w:rsidRPr="004D4D9C" w:rsidRDefault="000E3ADA" w:rsidP="000E3ADA">
      <w:pPr>
        <w:jc w:val="center"/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708"/>
        <w:gridCol w:w="710"/>
        <w:gridCol w:w="567"/>
        <w:gridCol w:w="709"/>
        <w:gridCol w:w="709"/>
        <w:gridCol w:w="1418"/>
        <w:gridCol w:w="709"/>
        <w:gridCol w:w="567"/>
        <w:gridCol w:w="425"/>
        <w:gridCol w:w="426"/>
        <w:gridCol w:w="567"/>
        <w:gridCol w:w="426"/>
        <w:gridCol w:w="528"/>
        <w:gridCol w:w="464"/>
        <w:gridCol w:w="851"/>
        <w:gridCol w:w="425"/>
        <w:gridCol w:w="464"/>
        <w:gridCol w:w="954"/>
        <w:gridCol w:w="676"/>
        <w:gridCol w:w="953"/>
        <w:gridCol w:w="878"/>
        <w:gridCol w:w="608"/>
        <w:gridCol w:w="708"/>
      </w:tblGrid>
      <w:tr w:rsidR="00F90B3E" w:rsidRPr="00F90B3E" w:rsidTr="00F90B3E">
        <w:tc>
          <w:tcPr>
            <w:tcW w:w="284" w:type="dxa"/>
            <w:vMerge w:val="restart"/>
            <w:textDirection w:val="btLr"/>
          </w:tcPr>
          <w:p w:rsidR="00F90B3E" w:rsidRPr="004D4D9C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D4D9C">
              <w:tab/>
            </w:r>
            <w:r w:rsidRPr="004D4D9C">
              <w:rPr>
                <w:sz w:val="16"/>
                <w:szCs w:val="16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F90B3E" w:rsidRPr="004D4D9C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D4D9C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7941" w:type="dxa"/>
            <w:gridSpan w:val="12"/>
            <w:vAlign w:val="center"/>
          </w:tcPr>
          <w:p w:rsidR="00F90B3E" w:rsidRPr="004D4D9C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 xml:space="preserve">Позитивные результаты </w:t>
            </w:r>
            <w:r>
              <w:rPr>
                <w:sz w:val="24"/>
              </w:rPr>
              <w:t>образовательно</w:t>
            </w:r>
            <w:r w:rsidRPr="004D4D9C">
              <w:rPr>
                <w:sz w:val="24"/>
              </w:rPr>
              <w:t xml:space="preserve"> – воспитательной работы преп</w:t>
            </w:r>
            <w:r w:rsidRPr="004D4D9C">
              <w:rPr>
                <w:sz w:val="24"/>
              </w:rPr>
              <w:t>о</w:t>
            </w:r>
            <w:r w:rsidRPr="004D4D9C">
              <w:rPr>
                <w:sz w:val="24"/>
              </w:rPr>
              <w:t>давателей (баллы)</w:t>
            </w:r>
          </w:p>
        </w:tc>
        <w:tc>
          <w:tcPr>
            <w:tcW w:w="6801" w:type="dxa"/>
            <w:gridSpan w:val="10"/>
            <w:vAlign w:val="center"/>
          </w:tcPr>
          <w:p w:rsidR="00F90B3E" w:rsidRPr="004D4D9C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Позитивные результаты организационно – воспитательной де</w:t>
            </w:r>
            <w:r w:rsidRPr="004D4D9C">
              <w:rPr>
                <w:sz w:val="24"/>
              </w:rPr>
              <w:t>я</w:t>
            </w:r>
            <w:r w:rsidRPr="004D4D9C">
              <w:rPr>
                <w:sz w:val="24"/>
              </w:rPr>
              <w:t>тельности куратора группы (баллы)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ind w:left="113" w:right="113"/>
              <w:jc w:val="center"/>
              <w:rPr>
                <w:sz w:val="24"/>
              </w:rPr>
            </w:pPr>
            <w:r w:rsidRPr="00F90B3E">
              <w:rPr>
                <w:sz w:val="24"/>
              </w:rPr>
              <w:t>Итого баллов</w:t>
            </w:r>
          </w:p>
        </w:tc>
      </w:tr>
      <w:tr w:rsidR="00F90B3E" w:rsidRPr="004D4D9C" w:rsidTr="00F90B3E">
        <w:trPr>
          <w:cantSplit/>
          <w:trHeight w:val="5563"/>
        </w:trPr>
        <w:tc>
          <w:tcPr>
            <w:tcW w:w="284" w:type="dxa"/>
            <w:vMerge/>
          </w:tcPr>
          <w:p w:rsidR="00F90B3E" w:rsidRPr="004D4D9C" w:rsidRDefault="00F90B3E" w:rsidP="00BE6A49">
            <w:pPr>
              <w:tabs>
                <w:tab w:val="left" w:pos="2674"/>
              </w:tabs>
            </w:pPr>
          </w:p>
        </w:tc>
        <w:tc>
          <w:tcPr>
            <w:tcW w:w="426" w:type="dxa"/>
            <w:vMerge/>
          </w:tcPr>
          <w:p w:rsidR="00F90B3E" w:rsidRPr="004D4D9C" w:rsidRDefault="00F90B3E" w:rsidP="00BE6A49">
            <w:pPr>
              <w:tabs>
                <w:tab w:val="left" w:pos="2674"/>
              </w:tabs>
            </w:pPr>
          </w:p>
        </w:tc>
        <w:tc>
          <w:tcPr>
            <w:tcW w:w="708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Отсутствие обоснованных обращений студентов, родителей (законных предст</w:t>
            </w:r>
            <w:r w:rsidRPr="00DA5B5D">
              <w:rPr>
                <w:sz w:val="16"/>
                <w:szCs w:val="16"/>
              </w:rPr>
              <w:t>а</w:t>
            </w:r>
            <w:r w:rsidRPr="00DA5B5D">
              <w:rPr>
                <w:sz w:val="16"/>
                <w:szCs w:val="16"/>
              </w:rPr>
              <w:t>вителей) по поводу конфликтных ситуаций</w:t>
            </w:r>
          </w:p>
        </w:tc>
        <w:tc>
          <w:tcPr>
            <w:tcW w:w="710" w:type="dxa"/>
            <w:textDirection w:val="btLr"/>
            <w:vAlign w:val="center"/>
          </w:tcPr>
          <w:p w:rsidR="00F90B3E" w:rsidRPr="00DA5B5D" w:rsidRDefault="00F90B3E" w:rsidP="00125D07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Наличие курсовых работ, индивидуальных проектов, выполненных под рук</w:t>
            </w:r>
            <w:r w:rsidRPr="00DA5B5D">
              <w:rPr>
                <w:sz w:val="16"/>
                <w:szCs w:val="16"/>
              </w:rPr>
              <w:t>о</w:t>
            </w:r>
            <w:r w:rsidRPr="00DA5B5D">
              <w:rPr>
                <w:sz w:val="16"/>
                <w:szCs w:val="16"/>
              </w:rPr>
              <w:t>водством преподавателя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DA5B5D" w:rsidRDefault="00F90B3E" w:rsidP="00125D07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Проведение открытых занятий, мастер-классов, презентаций, выступления на семинарах, конференциях, форумах  и т.п. (в зависимости от уровня  и колич</w:t>
            </w:r>
            <w:r w:rsidRPr="00DA5B5D">
              <w:rPr>
                <w:sz w:val="16"/>
                <w:szCs w:val="16"/>
              </w:rPr>
              <w:t>е</w:t>
            </w:r>
            <w:r w:rsidRPr="00DA5B5D">
              <w:rPr>
                <w:sz w:val="16"/>
                <w:szCs w:val="16"/>
              </w:rPr>
              <w:t>ства 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DA5B5D" w:rsidRDefault="00F90B3E" w:rsidP="00125D07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Участие  преподавателя в конкурсах профессионального, педагогического  и методического мастерства (в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DA5B5D" w:rsidRDefault="00F90B3E" w:rsidP="00125D07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Своевременность и качество оформления отчетной документации (журнал, э</w:t>
            </w:r>
            <w:r w:rsidRPr="00DA5B5D">
              <w:rPr>
                <w:sz w:val="16"/>
                <w:szCs w:val="16"/>
              </w:rPr>
              <w:t>к</w:t>
            </w:r>
            <w:r w:rsidRPr="00DA5B5D">
              <w:rPr>
                <w:sz w:val="16"/>
                <w:szCs w:val="16"/>
              </w:rPr>
              <w:t>заменационные ведомости, зачетные книжки)</w:t>
            </w:r>
          </w:p>
        </w:tc>
        <w:tc>
          <w:tcPr>
            <w:tcW w:w="1418" w:type="dxa"/>
            <w:textDirection w:val="btLr"/>
            <w:vAlign w:val="center"/>
          </w:tcPr>
          <w:p w:rsidR="00F90B3E" w:rsidRPr="00DA5B5D" w:rsidRDefault="00F90B3E" w:rsidP="00FA14F5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Участие студентов, подготовленных преподавателем в учебно-исследовательской работе (в зависимости от уровня и количества), в соревнов</w:t>
            </w:r>
            <w:r w:rsidRPr="00DA5B5D">
              <w:rPr>
                <w:sz w:val="16"/>
                <w:szCs w:val="16"/>
              </w:rPr>
              <w:t>а</w:t>
            </w:r>
            <w:r w:rsidRPr="00DA5B5D">
              <w:rPr>
                <w:sz w:val="16"/>
                <w:szCs w:val="16"/>
              </w:rPr>
              <w:t xml:space="preserve">ниях и конкурсах, фестивалях и других мероприятиях.  </w:t>
            </w:r>
          </w:p>
          <w:p w:rsidR="00F90B3E" w:rsidRPr="00DA5B5D" w:rsidRDefault="00F90B3E" w:rsidP="00FA14F5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 xml:space="preserve">Участие в конкурсах профессионального мастерства, чемпионатах </w:t>
            </w:r>
            <w:proofErr w:type="spellStart"/>
            <w:r w:rsidRPr="00DA5B5D">
              <w:rPr>
                <w:sz w:val="16"/>
                <w:szCs w:val="16"/>
              </w:rPr>
              <w:t>Ворлдскиллс</w:t>
            </w:r>
            <w:proofErr w:type="spellEnd"/>
            <w:r w:rsidRPr="00DA5B5D">
              <w:rPr>
                <w:sz w:val="16"/>
                <w:szCs w:val="16"/>
              </w:rPr>
              <w:t xml:space="preserve">, </w:t>
            </w:r>
            <w:proofErr w:type="spellStart"/>
            <w:r w:rsidRPr="00DA5B5D">
              <w:rPr>
                <w:sz w:val="16"/>
                <w:szCs w:val="16"/>
              </w:rPr>
              <w:t>Абилимпикс</w:t>
            </w:r>
            <w:proofErr w:type="spellEnd"/>
            <w:r w:rsidRPr="00DA5B5D">
              <w:rPr>
                <w:sz w:val="16"/>
                <w:szCs w:val="16"/>
              </w:rPr>
              <w:t>, олимпиадах. (в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DA5B5D" w:rsidRDefault="00F90B3E" w:rsidP="00FA14F5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Наличие персональных достижений студентов, выходящих за пределы учебных программ (в зависимости от уровня и количества)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Наличие  реализованных социально значимых проектов, выполненных  обуч</w:t>
            </w:r>
            <w:r w:rsidRPr="00DA5B5D">
              <w:rPr>
                <w:sz w:val="16"/>
                <w:szCs w:val="16"/>
              </w:rPr>
              <w:t>а</w:t>
            </w:r>
            <w:r w:rsidRPr="00DA5B5D">
              <w:rPr>
                <w:sz w:val="16"/>
                <w:szCs w:val="16"/>
              </w:rPr>
              <w:t>ющимися под руководством преподавателя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DA5B5D" w:rsidRDefault="00F90B3E" w:rsidP="00FA14F5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Наличие публикаций у преподавателя  (в зависимости от уровня издания  и количества публикаций)</w:t>
            </w:r>
          </w:p>
        </w:tc>
        <w:tc>
          <w:tcPr>
            <w:tcW w:w="426" w:type="dxa"/>
            <w:textDirection w:val="btLr"/>
            <w:vAlign w:val="center"/>
          </w:tcPr>
          <w:p w:rsidR="00F90B3E" w:rsidRPr="00DA5B5D" w:rsidRDefault="00F90B3E" w:rsidP="00FA14F5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Участие в работе экспертных (рабочих, творческих) групп (в зависимости от уровня группы и количества участий)</w:t>
            </w:r>
          </w:p>
        </w:tc>
        <w:tc>
          <w:tcPr>
            <w:tcW w:w="567" w:type="dxa"/>
            <w:textDirection w:val="btLr"/>
          </w:tcPr>
          <w:p w:rsidR="00F90B3E" w:rsidRPr="00DA5B5D" w:rsidRDefault="00F90B3E" w:rsidP="005E7EAA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Доля выпускников, трудоустроенных по специальности, составляет не менее 50%</w:t>
            </w:r>
          </w:p>
        </w:tc>
        <w:tc>
          <w:tcPr>
            <w:tcW w:w="426" w:type="dxa"/>
            <w:textDirection w:val="btLr"/>
          </w:tcPr>
          <w:p w:rsidR="00F90B3E" w:rsidRPr="00DA5B5D" w:rsidRDefault="00F90B3E" w:rsidP="00BE6A49">
            <w:pPr>
              <w:jc w:val="center"/>
              <w:rPr>
                <w:sz w:val="16"/>
                <w:szCs w:val="16"/>
              </w:rPr>
            </w:pPr>
            <w:r w:rsidRPr="00DA5B5D">
              <w:rPr>
                <w:sz w:val="16"/>
                <w:szCs w:val="16"/>
              </w:rPr>
              <w:t>Использование цифровой образовательной среды в образовательном процессе</w:t>
            </w:r>
          </w:p>
        </w:tc>
        <w:tc>
          <w:tcPr>
            <w:tcW w:w="528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Количество пропусков в учебной группе (без уважительной причины)</w:t>
            </w:r>
            <w:r w:rsidR="00A02223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Своевременность и качество оформления  отчетной документации (сводные ведомости оценок)</w:t>
            </w:r>
            <w:r w:rsidR="00A02223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extDirection w:val="btLr"/>
            <w:vAlign w:val="center"/>
          </w:tcPr>
          <w:p w:rsidR="00F90B3E" w:rsidRPr="00DA5B5D" w:rsidRDefault="00F90B3E" w:rsidP="001C4942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Вовлечение обучающихся в социально значимые проекты, волонтё</w:t>
            </w:r>
            <w:r w:rsidRPr="00DA5B5D">
              <w:rPr>
                <w:sz w:val="18"/>
                <w:szCs w:val="18"/>
              </w:rPr>
              <w:t>р</w:t>
            </w:r>
            <w:r w:rsidRPr="00DA5B5D">
              <w:rPr>
                <w:sz w:val="18"/>
                <w:szCs w:val="18"/>
              </w:rPr>
              <w:t>ское движение, наставничество, клубное, студенческое движение и иную творческую деят</w:t>
            </w:r>
            <w:r w:rsidR="00A02223">
              <w:rPr>
                <w:sz w:val="18"/>
                <w:szCs w:val="18"/>
              </w:rPr>
              <w:t>е</w:t>
            </w:r>
            <w:r w:rsidRPr="00DA5B5D">
              <w:rPr>
                <w:sz w:val="18"/>
                <w:szCs w:val="18"/>
              </w:rPr>
              <w:t>льность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Отсутствие неуспевающих студентов в учебной группе</w:t>
            </w:r>
            <w:r w:rsidR="00A02223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</w:tcPr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Индивидуальная работа с неуспевающими студентами в группе</w:t>
            </w:r>
            <w:r w:rsidR="00A02223">
              <w:rPr>
                <w:sz w:val="18"/>
                <w:szCs w:val="18"/>
              </w:rPr>
              <w:t>*</w:t>
            </w:r>
          </w:p>
        </w:tc>
        <w:tc>
          <w:tcPr>
            <w:tcW w:w="954" w:type="dxa"/>
            <w:textDirection w:val="btLr"/>
            <w:vAlign w:val="center"/>
          </w:tcPr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Подготовка и обеспечение участия студентов в мероприятиях и</w:t>
            </w:r>
          </w:p>
          <w:p w:rsidR="00F90B3E" w:rsidRPr="00DA5B5D" w:rsidRDefault="00F90B3E" w:rsidP="001C4942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 xml:space="preserve"> акциях городского, регионального и федерального уровней на основ</w:t>
            </w:r>
            <w:r w:rsidRPr="00DA5B5D">
              <w:rPr>
                <w:sz w:val="18"/>
                <w:szCs w:val="18"/>
              </w:rPr>
              <w:t>а</w:t>
            </w:r>
            <w:r w:rsidRPr="00DA5B5D">
              <w:rPr>
                <w:sz w:val="18"/>
                <w:szCs w:val="18"/>
              </w:rPr>
              <w:t>нии распоряжений непосредственных руководителей</w:t>
            </w:r>
          </w:p>
        </w:tc>
        <w:tc>
          <w:tcPr>
            <w:tcW w:w="676" w:type="dxa"/>
            <w:textDirection w:val="btLr"/>
            <w:vAlign w:val="center"/>
          </w:tcPr>
          <w:p w:rsidR="00F90B3E" w:rsidRPr="00DA5B5D" w:rsidRDefault="00F90B3E" w:rsidP="001C4942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Организация экскурсий, походов, посещения культурно - просвет</w:t>
            </w:r>
            <w:r w:rsidRPr="00DA5B5D">
              <w:rPr>
                <w:sz w:val="18"/>
                <w:szCs w:val="18"/>
              </w:rPr>
              <w:t>и</w:t>
            </w:r>
            <w:r w:rsidRPr="00DA5B5D">
              <w:rPr>
                <w:sz w:val="18"/>
                <w:szCs w:val="18"/>
              </w:rPr>
              <w:t xml:space="preserve">тельских площадок </w:t>
            </w:r>
            <w:proofErr w:type="spellStart"/>
            <w:r w:rsidRPr="00DA5B5D">
              <w:rPr>
                <w:sz w:val="18"/>
                <w:szCs w:val="18"/>
              </w:rPr>
              <w:t>г.о</w:t>
            </w:r>
            <w:proofErr w:type="spellEnd"/>
            <w:r w:rsidRPr="00DA5B5D">
              <w:rPr>
                <w:sz w:val="18"/>
                <w:szCs w:val="18"/>
              </w:rPr>
              <w:t xml:space="preserve">. Тольятти, </w:t>
            </w:r>
            <w:proofErr w:type="spellStart"/>
            <w:r w:rsidRPr="00DA5B5D">
              <w:rPr>
                <w:sz w:val="18"/>
                <w:szCs w:val="18"/>
              </w:rPr>
              <w:t>г.о</w:t>
            </w:r>
            <w:proofErr w:type="spellEnd"/>
            <w:r w:rsidRPr="00DA5B5D">
              <w:rPr>
                <w:sz w:val="18"/>
                <w:szCs w:val="18"/>
              </w:rPr>
              <w:t>.</w:t>
            </w:r>
            <w:r w:rsidR="00A02223">
              <w:rPr>
                <w:sz w:val="18"/>
                <w:szCs w:val="18"/>
              </w:rPr>
              <w:t xml:space="preserve"> </w:t>
            </w:r>
            <w:r w:rsidRPr="00DA5B5D">
              <w:rPr>
                <w:sz w:val="18"/>
                <w:szCs w:val="18"/>
              </w:rPr>
              <w:t xml:space="preserve">Самара, других городов. </w:t>
            </w:r>
          </w:p>
          <w:p w:rsidR="00F90B3E" w:rsidRPr="00DA5B5D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F90B3E" w:rsidRPr="00DA5B5D" w:rsidRDefault="00F90B3E" w:rsidP="001C4942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Участие студентов группы в общеколледжных внеаудиторных мер</w:t>
            </w:r>
            <w:r w:rsidRPr="00DA5B5D">
              <w:rPr>
                <w:sz w:val="18"/>
                <w:szCs w:val="18"/>
              </w:rPr>
              <w:t>о</w:t>
            </w:r>
            <w:r w:rsidRPr="00DA5B5D">
              <w:rPr>
                <w:sz w:val="18"/>
                <w:szCs w:val="18"/>
              </w:rPr>
              <w:t>приятиях по планам воспитательной и профилактической работы на учебный год)</w:t>
            </w:r>
          </w:p>
        </w:tc>
        <w:tc>
          <w:tcPr>
            <w:tcW w:w="878" w:type="dxa"/>
            <w:textDirection w:val="btLr"/>
          </w:tcPr>
          <w:p w:rsidR="00F90B3E" w:rsidRPr="00DA5B5D" w:rsidRDefault="00F90B3E" w:rsidP="00A72515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 xml:space="preserve">Снижение по сравнению с предыдущим  учебным годом / отсутствие состоящих на учете в КДН, отделах полиции УМВД России по </w:t>
            </w:r>
            <w:proofErr w:type="spellStart"/>
            <w:r w:rsidRPr="00DA5B5D">
              <w:rPr>
                <w:sz w:val="18"/>
                <w:szCs w:val="18"/>
              </w:rPr>
              <w:t>г.о.Тольятти</w:t>
            </w:r>
            <w:proofErr w:type="spellEnd"/>
            <w:r w:rsidRPr="00DA5B5D">
              <w:rPr>
                <w:sz w:val="18"/>
                <w:szCs w:val="18"/>
              </w:rPr>
              <w:t xml:space="preserve"> за совершение правонарушений, преступлений</w:t>
            </w:r>
            <w:r w:rsidR="00A02223">
              <w:rPr>
                <w:sz w:val="18"/>
                <w:szCs w:val="18"/>
              </w:rPr>
              <w:t>*</w:t>
            </w:r>
          </w:p>
        </w:tc>
        <w:tc>
          <w:tcPr>
            <w:tcW w:w="608" w:type="dxa"/>
            <w:textDirection w:val="btLr"/>
            <w:vAlign w:val="center"/>
          </w:tcPr>
          <w:p w:rsidR="00F90B3E" w:rsidRPr="00DA5B5D" w:rsidRDefault="00F90B3E" w:rsidP="00F90B3E">
            <w:pPr>
              <w:jc w:val="center"/>
              <w:rPr>
                <w:sz w:val="18"/>
                <w:szCs w:val="18"/>
              </w:rPr>
            </w:pPr>
            <w:r w:rsidRPr="00DA5B5D">
              <w:rPr>
                <w:sz w:val="18"/>
                <w:szCs w:val="18"/>
              </w:rPr>
              <w:t>Отсутствие обоснованных замечаний со стороны непосредственного руководителя</w:t>
            </w:r>
          </w:p>
        </w:tc>
        <w:tc>
          <w:tcPr>
            <w:tcW w:w="708" w:type="dxa"/>
            <w:vMerge/>
            <w:textDirection w:val="btLr"/>
          </w:tcPr>
          <w:p w:rsidR="00F90B3E" w:rsidRPr="004D4D9C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</w:tr>
      <w:tr w:rsidR="00F90B3E" w:rsidRPr="004D4D9C" w:rsidTr="00F90B3E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10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52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95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67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953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87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6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F90B3E">
              <w:rPr>
                <w:sz w:val="14"/>
                <w:szCs w:val="14"/>
                <w:lang w:val="en-US"/>
              </w:rPr>
              <w:t>25</w:t>
            </w:r>
          </w:p>
        </w:tc>
      </w:tr>
      <w:tr w:rsidR="00F90B3E" w:rsidRPr="004D4D9C" w:rsidTr="00F90B3E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0B3E" w:rsidRPr="004D4D9C" w:rsidTr="00F90B3E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F90B3E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0E3ADA" w:rsidRPr="004D4D9C" w:rsidRDefault="00F90B3E" w:rsidP="00F90B3E">
      <w:pPr>
        <w:tabs>
          <w:tab w:val="left" w:pos="5810"/>
        </w:tabs>
      </w:pPr>
      <w:r>
        <w:tab/>
      </w:r>
    </w:p>
    <w:p w:rsidR="000E3ADA" w:rsidRPr="004D4D9C" w:rsidRDefault="000E3ADA" w:rsidP="000E3ADA">
      <w:pPr>
        <w:tabs>
          <w:tab w:val="left" w:pos="2674"/>
        </w:tabs>
        <w:rPr>
          <w:sz w:val="22"/>
        </w:rPr>
      </w:pPr>
      <w:r w:rsidRPr="004D4D9C">
        <w:rPr>
          <w:sz w:val="22"/>
        </w:rPr>
        <w:t>Зам. директора по учебно-производственной работе                                ____________</w:t>
      </w:r>
    </w:p>
    <w:p w:rsidR="000E3ADA" w:rsidRPr="004D4D9C" w:rsidRDefault="000E3ADA" w:rsidP="000E3ADA">
      <w:pPr>
        <w:tabs>
          <w:tab w:val="left" w:pos="2674"/>
        </w:tabs>
        <w:rPr>
          <w:sz w:val="18"/>
        </w:rPr>
      </w:pPr>
      <w:r w:rsidRPr="004D4D9C">
        <w:rPr>
          <w:sz w:val="18"/>
        </w:rPr>
        <w:t xml:space="preserve">                                                                                                                               </w:t>
      </w:r>
      <w:r w:rsidRPr="004D4D9C">
        <w:rPr>
          <w:sz w:val="18"/>
        </w:rPr>
        <w:tab/>
      </w:r>
      <w:r w:rsidRPr="004D4D9C">
        <w:rPr>
          <w:sz w:val="18"/>
        </w:rPr>
        <w:tab/>
        <w:t>Ф.И.О.</w:t>
      </w:r>
    </w:p>
    <w:p w:rsidR="000E3ADA" w:rsidRPr="004D4D9C" w:rsidRDefault="000E3ADA" w:rsidP="000E3ADA">
      <w:pPr>
        <w:tabs>
          <w:tab w:val="left" w:pos="2674"/>
        </w:tabs>
        <w:rPr>
          <w:sz w:val="22"/>
        </w:rPr>
      </w:pPr>
      <w:r w:rsidRPr="004D4D9C">
        <w:rPr>
          <w:sz w:val="22"/>
        </w:rPr>
        <w:t>За</w:t>
      </w:r>
      <w:r w:rsidR="00CC7B4F">
        <w:rPr>
          <w:sz w:val="22"/>
        </w:rPr>
        <w:t>в</w:t>
      </w:r>
      <w:r w:rsidRPr="004D4D9C">
        <w:rPr>
          <w:sz w:val="22"/>
        </w:rPr>
        <w:t xml:space="preserve">. </w:t>
      </w:r>
      <w:r w:rsidR="00CC7B4F">
        <w:rPr>
          <w:sz w:val="22"/>
        </w:rPr>
        <w:t>методическим кабинетом</w:t>
      </w:r>
      <w:r w:rsidRPr="004D4D9C">
        <w:rPr>
          <w:sz w:val="22"/>
        </w:rPr>
        <w:t xml:space="preserve">                                                     </w:t>
      </w:r>
      <w:r w:rsidR="00CC7B4F">
        <w:rPr>
          <w:sz w:val="22"/>
        </w:rPr>
        <w:t xml:space="preserve">                 </w:t>
      </w:r>
      <w:r w:rsidRPr="004D4D9C">
        <w:rPr>
          <w:sz w:val="22"/>
        </w:rPr>
        <w:t>___________</w:t>
      </w:r>
    </w:p>
    <w:p w:rsidR="000E3ADA" w:rsidRPr="004D4D9C" w:rsidRDefault="000E3ADA" w:rsidP="000E3ADA">
      <w:pPr>
        <w:tabs>
          <w:tab w:val="left" w:pos="2674"/>
        </w:tabs>
        <w:rPr>
          <w:sz w:val="18"/>
        </w:rPr>
      </w:pPr>
      <w:r w:rsidRPr="004D4D9C">
        <w:rPr>
          <w:sz w:val="18"/>
        </w:rPr>
        <w:t xml:space="preserve">                                                                                                                             </w:t>
      </w:r>
      <w:r w:rsidRPr="004D4D9C">
        <w:rPr>
          <w:sz w:val="18"/>
        </w:rPr>
        <w:tab/>
      </w:r>
      <w:r w:rsidRPr="004D4D9C">
        <w:rPr>
          <w:sz w:val="18"/>
        </w:rPr>
        <w:tab/>
      </w:r>
      <w:r w:rsidRPr="004D4D9C">
        <w:rPr>
          <w:sz w:val="18"/>
        </w:rPr>
        <w:tab/>
        <w:t>Ф.И.О.</w:t>
      </w:r>
    </w:p>
    <w:p w:rsidR="000E3ADA" w:rsidRPr="004D4D9C" w:rsidRDefault="000E3ADA" w:rsidP="000E3ADA">
      <w:pPr>
        <w:tabs>
          <w:tab w:val="left" w:pos="2674"/>
        </w:tabs>
        <w:rPr>
          <w:sz w:val="22"/>
        </w:rPr>
      </w:pPr>
      <w:r w:rsidRPr="004D4D9C">
        <w:rPr>
          <w:sz w:val="22"/>
        </w:rPr>
        <w:t>Зам. директора по воспитательной работе                                                 ____________</w:t>
      </w:r>
    </w:p>
    <w:p w:rsidR="000E3ADA" w:rsidRPr="004D4D9C" w:rsidRDefault="000E3ADA" w:rsidP="000E3ADA">
      <w:pPr>
        <w:tabs>
          <w:tab w:val="left" w:pos="2674"/>
        </w:tabs>
        <w:rPr>
          <w:sz w:val="22"/>
        </w:rPr>
      </w:pPr>
      <w:r w:rsidRPr="004D4D9C">
        <w:rPr>
          <w:sz w:val="18"/>
        </w:rPr>
        <w:t xml:space="preserve">                                                                                                                          </w:t>
      </w:r>
      <w:r w:rsidRPr="004D4D9C">
        <w:rPr>
          <w:sz w:val="18"/>
        </w:rPr>
        <w:tab/>
      </w:r>
      <w:r w:rsidRPr="004D4D9C">
        <w:rPr>
          <w:sz w:val="18"/>
        </w:rPr>
        <w:tab/>
        <w:t xml:space="preserve">               Ф.И.О.                  </w:t>
      </w:r>
    </w:p>
    <w:p w:rsidR="00517ED0" w:rsidRDefault="00517ED0" w:rsidP="00517ED0">
      <w:pPr>
        <w:rPr>
          <w:sz w:val="24"/>
        </w:rPr>
      </w:pPr>
      <w:r w:rsidRPr="00517ED0">
        <w:rPr>
          <w:b/>
          <w:sz w:val="16"/>
          <w:szCs w:val="24"/>
        </w:rPr>
        <w:t>*В случае исполнения обязанности куратора в двух и более группах баллы начисляются за каждую группу отдельно и суммируются.</w:t>
      </w:r>
      <w:r>
        <w:rPr>
          <w:sz w:val="24"/>
        </w:rPr>
        <w:tab/>
      </w:r>
    </w:p>
    <w:p w:rsidR="000E3ADA" w:rsidRPr="00517ED0" w:rsidRDefault="000E3ADA" w:rsidP="00517ED0">
      <w:pPr>
        <w:rPr>
          <w:sz w:val="24"/>
        </w:rPr>
        <w:sectPr w:rsidR="000E3ADA" w:rsidRPr="00517ED0" w:rsidSect="00691B97">
          <w:pgSz w:w="16838" w:h="11906" w:orient="landscape"/>
          <w:pgMar w:top="284" w:right="567" w:bottom="851" w:left="567" w:header="284" w:footer="0" w:gutter="0"/>
          <w:cols w:space="708"/>
          <w:docGrid w:linePitch="381"/>
        </w:sectPr>
      </w:pPr>
    </w:p>
    <w:p w:rsidR="000E3ADA" w:rsidRPr="004D4D9C" w:rsidRDefault="000E3ADA" w:rsidP="000E3ADA">
      <w:pPr>
        <w:jc w:val="right"/>
        <w:rPr>
          <w:sz w:val="24"/>
        </w:rPr>
      </w:pPr>
      <w:r w:rsidRPr="004D4D9C">
        <w:rPr>
          <w:sz w:val="24"/>
        </w:rPr>
        <w:lastRenderedPageBreak/>
        <w:t>Приложение 2</w:t>
      </w:r>
    </w:p>
    <w:p w:rsidR="003E0F58" w:rsidRPr="00024D4B" w:rsidRDefault="003E0F58" w:rsidP="003E0F58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 xml:space="preserve"> г. №</w:t>
      </w:r>
      <w:r w:rsidR="00517ED0">
        <w:rPr>
          <w:sz w:val="24"/>
        </w:rPr>
        <w:t>224</w:t>
      </w: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jc w:val="center"/>
        <w:rPr>
          <w:b/>
          <w:sz w:val="24"/>
        </w:rPr>
      </w:pPr>
      <w:r w:rsidRPr="004D4D9C">
        <w:rPr>
          <w:b/>
          <w:sz w:val="24"/>
        </w:rPr>
        <w:t xml:space="preserve">Отчет по анализу деятельности результатов труда административно-управленческого персонала (включая руководителя физического воспитания)  </w:t>
      </w:r>
      <w:r w:rsidR="004D4D9C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</w:t>
      </w:r>
      <w:r w:rsidR="004D4D9C">
        <w:rPr>
          <w:b/>
          <w:sz w:val="24"/>
        </w:rPr>
        <w:t>лле</w:t>
      </w:r>
      <w:r w:rsidRPr="004D4D9C">
        <w:rPr>
          <w:b/>
          <w:sz w:val="24"/>
        </w:rPr>
        <w:t>дж</w:t>
      </w:r>
      <w:proofErr w:type="spellEnd"/>
      <w:r w:rsidRPr="004D4D9C">
        <w:rPr>
          <w:b/>
          <w:sz w:val="24"/>
        </w:rPr>
        <w:t>» по кр</w:t>
      </w:r>
      <w:r w:rsidRPr="004D4D9C">
        <w:rPr>
          <w:b/>
          <w:sz w:val="24"/>
        </w:rPr>
        <w:t>и</w:t>
      </w:r>
      <w:r w:rsidRPr="004D4D9C">
        <w:rPr>
          <w:b/>
          <w:sz w:val="24"/>
        </w:rPr>
        <w:t xml:space="preserve">териям, предусмотренным положением "О распределении стимулирующего фонда оплаты труда работников </w:t>
      </w:r>
      <w:r w:rsidR="004D4D9C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медколледж</w:t>
      </w:r>
      <w:proofErr w:type="spellEnd"/>
      <w:r w:rsidRPr="004D4D9C">
        <w:rPr>
          <w:b/>
          <w:sz w:val="24"/>
        </w:rPr>
        <w:t>"</w:t>
      </w: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</w:rPr>
      </w:pPr>
      <w:r w:rsidRPr="004D4D9C">
        <w:rPr>
          <w:sz w:val="24"/>
        </w:rPr>
        <w:t>за ________________20</w:t>
      </w:r>
      <w:r w:rsidR="0052746F">
        <w:rPr>
          <w:sz w:val="24"/>
        </w:rPr>
        <w:t>20</w:t>
      </w:r>
      <w:r w:rsidRPr="004D4D9C">
        <w:rPr>
          <w:sz w:val="24"/>
        </w:rPr>
        <w:t>г.</w:t>
      </w:r>
    </w:p>
    <w:p w:rsidR="000E3ADA" w:rsidRPr="004D4D9C" w:rsidRDefault="000E3ADA" w:rsidP="000E3ADA">
      <w:pPr>
        <w:tabs>
          <w:tab w:val="left" w:pos="2674"/>
        </w:tabs>
        <w:jc w:val="right"/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45"/>
        <w:gridCol w:w="1134"/>
        <w:gridCol w:w="851"/>
        <w:gridCol w:w="425"/>
        <w:gridCol w:w="992"/>
        <w:gridCol w:w="1843"/>
        <w:gridCol w:w="1276"/>
        <w:gridCol w:w="992"/>
        <w:gridCol w:w="708"/>
        <w:gridCol w:w="567"/>
        <w:gridCol w:w="568"/>
      </w:tblGrid>
      <w:tr w:rsidR="000E3ADA" w:rsidRPr="004D4D9C" w:rsidTr="008E3739">
        <w:tc>
          <w:tcPr>
            <w:tcW w:w="614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</w:pPr>
            <w:r w:rsidRPr="004D4D9C">
              <w:rPr>
                <w:sz w:val="24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</w:pPr>
            <w:r w:rsidRPr="004D4D9C">
              <w:rPr>
                <w:sz w:val="24"/>
              </w:rPr>
              <w:t>Ф.И.О.</w:t>
            </w:r>
          </w:p>
        </w:tc>
        <w:tc>
          <w:tcPr>
            <w:tcW w:w="8788" w:type="dxa"/>
            <w:gridSpan w:val="9"/>
            <w:vAlign w:val="center"/>
          </w:tcPr>
          <w:p w:rsidR="000E3ADA" w:rsidRPr="004D4D9C" w:rsidRDefault="000E3ADA" w:rsidP="00BE6A49">
            <w:pPr>
              <w:jc w:val="center"/>
            </w:pPr>
            <w:r w:rsidRPr="004D4D9C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568" w:type="dxa"/>
            <w:vMerge w:val="restart"/>
            <w:textDirection w:val="btLr"/>
          </w:tcPr>
          <w:p w:rsidR="000E3ADA" w:rsidRPr="004D4D9C" w:rsidRDefault="000E3ADA" w:rsidP="00BE6A49">
            <w:pPr>
              <w:ind w:left="113" w:right="113"/>
              <w:jc w:val="center"/>
            </w:pPr>
            <w:r w:rsidRPr="004D4D9C">
              <w:rPr>
                <w:sz w:val="24"/>
              </w:rPr>
              <w:t>Итого баллов</w:t>
            </w:r>
          </w:p>
        </w:tc>
      </w:tr>
      <w:tr w:rsidR="000E3ADA" w:rsidRPr="004D4D9C" w:rsidTr="008E3739">
        <w:trPr>
          <w:trHeight w:val="5298"/>
        </w:trPr>
        <w:tc>
          <w:tcPr>
            <w:tcW w:w="614" w:type="dxa"/>
            <w:vMerge/>
          </w:tcPr>
          <w:p w:rsidR="000E3ADA" w:rsidRPr="004D4D9C" w:rsidRDefault="000E3ADA" w:rsidP="00BE6A49"/>
        </w:tc>
        <w:tc>
          <w:tcPr>
            <w:tcW w:w="945" w:type="dxa"/>
            <w:vMerge/>
          </w:tcPr>
          <w:p w:rsidR="000E3ADA" w:rsidRPr="004D4D9C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Отсутствие обоснованных обращений обучающихся,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родителей, педагогов и других лиц по поводу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недобросовестного исполнения функциональных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 обязанностей</w:t>
            </w:r>
          </w:p>
        </w:tc>
        <w:tc>
          <w:tcPr>
            <w:tcW w:w="851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Своевременность предоставления  отчетной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Документации и информации руководителю или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в вышестоящие органы</w:t>
            </w:r>
          </w:p>
        </w:tc>
        <w:tc>
          <w:tcPr>
            <w:tcW w:w="425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Участие в работе по оформлению и  заключению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 договоров (трудовых, хозяйственных, гражданско-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правового характера и др.)</w:t>
            </w:r>
          </w:p>
        </w:tc>
        <w:tc>
          <w:tcPr>
            <w:tcW w:w="1843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Владение персональным компьютером в объеме начинающ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 xml:space="preserve">го пользователя (знание </w:t>
            </w:r>
            <w:proofErr w:type="spellStart"/>
            <w:r w:rsidRPr="004D4D9C">
              <w:rPr>
                <w:sz w:val="20"/>
              </w:rPr>
              <w:t>Windows</w:t>
            </w:r>
            <w:proofErr w:type="spellEnd"/>
            <w:r w:rsidRPr="004D4D9C">
              <w:rPr>
                <w:sz w:val="20"/>
              </w:rPr>
              <w:t xml:space="preserve">, </w:t>
            </w:r>
            <w:proofErr w:type="spellStart"/>
            <w:r w:rsidRPr="004D4D9C">
              <w:rPr>
                <w:sz w:val="20"/>
              </w:rPr>
              <w:t>Office</w:t>
            </w:r>
            <w:proofErr w:type="spellEnd"/>
            <w:r w:rsidRPr="004D4D9C">
              <w:rPr>
                <w:sz w:val="20"/>
              </w:rPr>
              <w:t xml:space="preserve">) – 1 балл; в объеме опытного пользователя (включает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владение знаниями начального пользователя, работу с пр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>зентациями, работу в Интернете, работу со специализир</w:t>
            </w:r>
            <w:r w:rsidRPr="004D4D9C">
              <w:rPr>
                <w:sz w:val="20"/>
              </w:rPr>
              <w:t>о</w:t>
            </w:r>
            <w:r w:rsidRPr="004D4D9C">
              <w:rPr>
                <w:sz w:val="20"/>
              </w:rPr>
              <w:t>ванными программами)- 2 балла..</w:t>
            </w:r>
          </w:p>
        </w:tc>
        <w:tc>
          <w:tcPr>
            <w:tcW w:w="1276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Участие в составе экспертных (рабочих и т.п.) групп: на уровне колледжа -  1  балл; на уровне «образовательного округа» -  2 баллов, на уровне  области – 3 балла.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Участие в разработке внутренних локальных актов, докуме</w:t>
            </w:r>
            <w:r w:rsidRPr="004D4D9C">
              <w:rPr>
                <w:sz w:val="20"/>
              </w:rPr>
              <w:t>н</w:t>
            </w:r>
            <w:r w:rsidRPr="004D4D9C">
              <w:rPr>
                <w:sz w:val="20"/>
              </w:rPr>
              <w:t>тов тактического и стратегического характера</w:t>
            </w:r>
          </w:p>
        </w:tc>
        <w:tc>
          <w:tcPr>
            <w:tcW w:w="708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Отсутствие предписаний, замечаний со стороны контрол</w:t>
            </w:r>
            <w:r w:rsidRPr="004D4D9C">
              <w:rPr>
                <w:sz w:val="20"/>
              </w:rPr>
              <w:t>и</w:t>
            </w:r>
            <w:r w:rsidRPr="004D4D9C">
              <w:rPr>
                <w:sz w:val="20"/>
              </w:rPr>
              <w:t>рующих органов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Качественное исполнение обязанностей подчиненными р</w:t>
            </w:r>
            <w:r w:rsidRPr="004D4D9C">
              <w:rPr>
                <w:sz w:val="20"/>
              </w:rPr>
              <w:t>а</w:t>
            </w:r>
            <w:r w:rsidRPr="004D4D9C">
              <w:rPr>
                <w:sz w:val="20"/>
              </w:rPr>
              <w:t>ботниками</w:t>
            </w:r>
          </w:p>
        </w:tc>
        <w:tc>
          <w:tcPr>
            <w:tcW w:w="568" w:type="dxa"/>
            <w:vMerge/>
          </w:tcPr>
          <w:p w:rsidR="000E3ADA" w:rsidRPr="004D4D9C" w:rsidRDefault="000E3ADA" w:rsidP="00BE6A49"/>
        </w:tc>
      </w:tr>
      <w:tr w:rsidR="000E3ADA" w:rsidRPr="004D4D9C" w:rsidTr="008E3739">
        <w:tc>
          <w:tcPr>
            <w:tcW w:w="614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11</w:t>
            </w:r>
          </w:p>
        </w:tc>
        <w:tc>
          <w:tcPr>
            <w:tcW w:w="568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12</w:t>
            </w:r>
          </w:p>
        </w:tc>
      </w:tr>
      <w:tr w:rsidR="000E3ADA" w:rsidRPr="004D4D9C" w:rsidTr="008E3739">
        <w:tc>
          <w:tcPr>
            <w:tcW w:w="614" w:type="dxa"/>
          </w:tcPr>
          <w:p w:rsidR="000E3ADA" w:rsidRPr="004D4D9C" w:rsidRDefault="000E3ADA" w:rsidP="00BE6A49"/>
        </w:tc>
        <w:tc>
          <w:tcPr>
            <w:tcW w:w="945" w:type="dxa"/>
          </w:tcPr>
          <w:p w:rsidR="000E3ADA" w:rsidRPr="004D4D9C" w:rsidRDefault="000E3ADA" w:rsidP="00BE6A49"/>
        </w:tc>
        <w:tc>
          <w:tcPr>
            <w:tcW w:w="1134" w:type="dxa"/>
          </w:tcPr>
          <w:p w:rsidR="000E3ADA" w:rsidRPr="004D4D9C" w:rsidRDefault="000E3ADA" w:rsidP="00BE6A49"/>
        </w:tc>
        <w:tc>
          <w:tcPr>
            <w:tcW w:w="851" w:type="dxa"/>
          </w:tcPr>
          <w:p w:rsidR="000E3ADA" w:rsidRPr="004D4D9C" w:rsidRDefault="000E3ADA" w:rsidP="00BE6A49"/>
        </w:tc>
        <w:tc>
          <w:tcPr>
            <w:tcW w:w="425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1843" w:type="dxa"/>
          </w:tcPr>
          <w:p w:rsidR="000E3ADA" w:rsidRPr="004D4D9C" w:rsidRDefault="000E3ADA" w:rsidP="00BE6A49"/>
        </w:tc>
        <w:tc>
          <w:tcPr>
            <w:tcW w:w="1276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708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568" w:type="dxa"/>
          </w:tcPr>
          <w:p w:rsidR="000E3ADA" w:rsidRPr="004D4D9C" w:rsidRDefault="000E3ADA" w:rsidP="00BE6A49"/>
        </w:tc>
      </w:tr>
      <w:tr w:rsidR="000E3ADA" w:rsidRPr="004D4D9C" w:rsidTr="008E3739">
        <w:tc>
          <w:tcPr>
            <w:tcW w:w="614" w:type="dxa"/>
          </w:tcPr>
          <w:p w:rsidR="000E3ADA" w:rsidRPr="004D4D9C" w:rsidRDefault="000E3ADA" w:rsidP="00BE6A49"/>
        </w:tc>
        <w:tc>
          <w:tcPr>
            <w:tcW w:w="945" w:type="dxa"/>
          </w:tcPr>
          <w:p w:rsidR="000E3ADA" w:rsidRPr="004D4D9C" w:rsidRDefault="000E3ADA" w:rsidP="00BE6A49"/>
        </w:tc>
        <w:tc>
          <w:tcPr>
            <w:tcW w:w="1134" w:type="dxa"/>
          </w:tcPr>
          <w:p w:rsidR="000E3ADA" w:rsidRPr="004D4D9C" w:rsidRDefault="000E3ADA" w:rsidP="00BE6A49"/>
        </w:tc>
        <w:tc>
          <w:tcPr>
            <w:tcW w:w="851" w:type="dxa"/>
          </w:tcPr>
          <w:p w:rsidR="000E3ADA" w:rsidRPr="004D4D9C" w:rsidRDefault="000E3ADA" w:rsidP="00BE6A49"/>
        </w:tc>
        <w:tc>
          <w:tcPr>
            <w:tcW w:w="425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1843" w:type="dxa"/>
          </w:tcPr>
          <w:p w:rsidR="000E3ADA" w:rsidRPr="004D4D9C" w:rsidRDefault="000E3ADA" w:rsidP="00BE6A49"/>
        </w:tc>
        <w:tc>
          <w:tcPr>
            <w:tcW w:w="1276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708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568" w:type="dxa"/>
          </w:tcPr>
          <w:p w:rsidR="000E3ADA" w:rsidRPr="004D4D9C" w:rsidRDefault="000E3ADA" w:rsidP="00BE6A49"/>
        </w:tc>
      </w:tr>
    </w:tbl>
    <w:p w:rsidR="000E3ADA" w:rsidRPr="004D4D9C" w:rsidRDefault="000E3ADA" w:rsidP="000E3ADA">
      <w:pPr>
        <w:ind w:firstLine="708"/>
      </w:pPr>
    </w:p>
    <w:p w:rsidR="000E3ADA" w:rsidRPr="004D4D9C" w:rsidRDefault="000E3ADA" w:rsidP="000E3ADA">
      <w:pPr>
        <w:ind w:firstLine="708"/>
        <w:rPr>
          <w:sz w:val="24"/>
        </w:rPr>
      </w:pPr>
      <w:r w:rsidRPr="004D4D9C">
        <w:rPr>
          <w:sz w:val="24"/>
        </w:rPr>
        <w:t>Исполнитель</w:t>
      </w:r>
    </w:p>
    <w:p w:rsidR="000E3ADA" w:rsidRPr="004D4D9C" w:rsidRDefault="000E3ADA" w:rsidP="000E3ADA">
      <w:pPr>
        <w:ind w:firstLine="708"/>
        <w:rPr>
          <w:sz w:val="24"/>
        </w:rPr>
      </w:pPr>
    </w:p>
    <w:p w:rsidR="000E3ADA" w:rsidRPr="004D4D9C" w:rsidRDefault="000E3ADA" w:rsidP="000E3ADA">
      <w:pPr>
        <w:rPr>
          <w:sz w:val="24"/>
        </w:rPr>
      </w:pPr>
      <w:r w:rsidRPr="004D4D9C">
        <w:rPr>
          <w:sz w:val="24"/>
        </w:rPr>
        <w:t xml:space="preserve">           _______________                                                                  ______________</w:t>
      </w:r>
    </w:p>
    <w:p w:rsidR="000E3ADA" w:rsidRPr="004D4D9C" w:rsidRDefault="000E3ADA" w:rsidP="000E3ADA">
      <w:pPr>
        <w:tabs>
          <w:tab w:val="left" w:pos="7184"/>
        </w:tabs>
        <w:rPr>
          <w:sz w:val="24"/>
        </w:rPr>
      </w:pPr>
      <w:r w:rsidRPr="004D4D9C">
        <w:rPr>
          <w:sz w:val="24"/>
        </w:rPr>
        <w:t xml:space="preserve">          должность                                                                                       Ф.И.О.</w:t>
      </w: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  <w:rPr>
          <w:sz w:val="24"/>
        </w:rPr>
      </w:pPr>
      <w:r w:rsidRPr="004D4D9C">
        <w:rPr>
          <w:sz w:val="24"/>
        </w:rPr>
        <w:br w:type="page"/>
      </w:r>
      <w:r w:rsidRPr="004D4D9C">
        <w:rPr>
          <w:sz w:val="24"/>
        </w:rPr>
        <w:lastRenderedPageBreak/>
        <w:t>Приложение 3</w:t>
      </w:r>
    </w:p>
    <w:p w:rsidR="003E0F58" w:rsidRPr="00024D4B" w:rsidRDefault="003E0F58" w:rsidP="003E0F58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 xml:space="preserve"> г. №</w:t>
      </w:r>
      <w:r w:rsidR="00517ED0">
        <w:rPr>
          <w:sz w:val="24"/>
        </w:rPr>
        <w:t>224</w:t>
      </w: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ind w:firstLine="708"/>
        <w:jc w:val="center"/>
        <w:rPr>
          <w:b/>
          <w:sz w:val="24"/>
        </w:rPr>
      </w:pPr>
      <w:r w:rsidRPr="004D4D9C">
        <w:rPr>
          <w:b/>
          <w:sz w:val="24"/>
        </w:rPr>
        <w:t xml:space="preserve">Отчет по анализу деятельности результатов труда учебно-вспомогательного персонала </w:t>
      </w:r>
      <w:r w:rsidR="0052746F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медколлелдж</w:t>
      </w:r>
      <w:proofErr w:type="spellEnd"/>
      <w:r w:rsidRPr="004D4D9C">
        <w:rPr>
          <w:b/>
          <w:sz w:val="24"/>
        </w:rPr>
        <w:t>» по критериям, предусмотренным положением «О распр</w:t>
      </w:r>
      <w:r w:rsidRPr="004D4D9C">
        <w:rPr>
          <w:b/>
          <w:sz w:val="24"/>
        </w:rPr>
        <w:t>е</w:t>
      </w:r>
      <w:r w:rsidRPr="004D4D9C">
        <w:rPr>
          <w:b/>
          <w:sz w:val="24"/>
        </w:rPr>
        <w:t xml:space="preserve">делении стимулирующего фонда оплаты труда работников </w:t>
      </w:r>
      <w:r w:rsidR="0052746F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медколледж</w:t>
      </w:r>
      <w:proofErr w:type="spellEnd"/>
      <w:r w:rsidRPr="004D4D9C">
        <w:rPr>
          <w:b/>
          <w:sz w:val="24"/>
        </w:rPr>
        <w:t>»</w:t>
      </w:r>
    </w:p>
    <w:p w:rsidR="000E3ADA" w:rsidRPr="004D4D9C" w:rsidRDefault="000E3ADA" w:rsidP="000E3ADA">
      <w:pPr>
        <w:ind w:firstLine="708"/>
        <w:jc w:val="center"/>
        <w:rPr>
          <w:b/>
          <w:sz w:val="24"/>
        </w:rPr>
      </w:pP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</w:rPr>
      </w:pPr>
      <w:r w:rsidRPr="004D4D9C">
        <w:rPr>
          <w:sz w:val="24"/>
        </w:rPr>
        <w:t>за ________________20</w:t>
      </w:r>
      <w:r w:rsidR="0052746F">
        <w:rPr>
          <w:sz w:val="24"/>
        </w:rPr>
        <w:t>20</w:t>
      </w:r>
      <w:r w:rsidRPr="004D4D9C">
        <w:rPr>
          <w:sz w:val="24"/>
        </w:rPr>
        <w:t>г.</w:t>
      </w:r>
    </w:p>
    <w:p w:rsidR="000E3ADA" w:rsidRPr="004D4D9C" w:rsidRDefault="000E3ADA" w:rsidP="000E3ADA">
      <w:pPr>
        <w:ind w:firstLine="708"/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512"/>
        <w:gridCol w:w="1134"/>
        <w:gridCol w:w="993"/>
        <w:gridCol w:w="567"/>
        <w:gridCol w:w="992"/>
        <w:gridCol w:w="1701"/>
        <w:gridCol w:w="709"/>
        <w:gridCol w:w="850"/>
        <w:gridCol w:w="567"/>
        <w:gridCol w:w="709"/>
      </w:tblGrid>
      <w:tr w:rsidR="000E3ADA" w:rsidRPr="004D4D9C" w:rsidTr="000E3ADA">
        <w:tc>
          <w:tcPr>
            <w:tcW w:w="614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№ п/п</w:t>
            </w:r>
          </w:p>
        </w:tc>
        <w:tc>
          <w:tcPr>
            <w:tcW w:w="1512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Ф.И.О.</w:t>
            </w:r>
          </w:p>
        </w:tc>
        <w:tc>
          <w:tcPr>
            <w:tcW w:w="7513" w:type="dxa"/>
            <w:gridSpan w:val="8"/>
            <w:vAlign w:val="center"/>
          </w:tcPr>
          <w:p w:rsidR="000E3ADA" w:rsidRPr="004D4D9C" w:rsidRDefault="000E3ADA" w:rsidP="00BE6A49">
            <w:pPr>
              <w:jc w:val="center"/>
            </w:pPr>
            <w:r w:rsidRPr="004D4D9C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3ADA" w:rsidRPr="004D4D9C" w:rsidRDefault="000E3ADA" w:rsidP="000E3ADA">
            <w:pPr>
              <w:ind w:left="113" w:right="113"/>
              <w:jc w:val="center"/>
            </w:pPr>
            <w:r w:rsidRPr="004D4D9C">
              <w:rPr>
                <w:sz w:val="24"/>
              </w:rPr>
              <w:t>Итого баллов</w:t>
            </w:r>
          </w:p>
        </w:tc>
      </w:tr>
      <w:tr w:rsidR="000E3ADA" w:rsidRPr="004D4D9C" w:rsidTr="000E3ADA">
        <w:trPr>
          <w:trHeight w:val="5682"/>
        </w:trPr>
        <w:tc>
          <w:tcPr>
            <w:tcW w:w="614" w:type="dxa"/>
            <w:vMerge/>
          </w:tcPr>
          <w:p w:rsidR="000E3ADA" w:rsidRPr="004D4D9C" w:rsidRDefault="000E3ADA" w:rsidP="00BE6A49"/>
        </w:tc>
        <w:tc>
          <w:tcPr>
            <w:tcW w:w="1512" w:type="dxa"/>
            <w:vMerge/>
          </w:tcPr>
          <w:p w:rsidR="000E3ADA" w:rsidRPr="004D4D9C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Отсутствие обоснованных обращений руководителей </w:t>
            </w:r>
          </w:p>
          <w:p w:rsidR="009A725E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служб, студентов, родителей, преподавателей и</w:t>
            </w:r>
            <w:r w:rsidR="009A725E" w:rsidRPr="004D4D9C">
              <w:rPr>
                <w:sz w:val="22"/>
              </w:rPr>
              <w:t xml:space="preserve"> </w:t>
            </w:r>
            <w:r w:rsidRPr="004D4D9C">
              <w:rPr>
                <w:sz w:val="22"/>
              </w:rPr>
              <w:t xml:space="preserve"> других </w:t>
            </w:r>
          </w:p>
          <w:p w:rsidR="000E3ADA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сотрудников по поводу недобросовестного </w:t>
            </w:r>
            <w:r w:rsidR="009A725E" w:rsidRPr="004D4D9C">
              <w:rPr>
                <w:sz w:val="22"/>
              </w:rPr>
              <w:t xml:space="preserve"> </w:t>
            </w:r>
            <w:r w:rsidRPr="004D4D9C">
              <w:rPr>
                <w:sz w:val="22"/>
              </w:rPr>
              <w:t>исполнения функциональных обязанностей</w:t>
            </w:r>
          </w:p>
        </w:tc>
        <w:tc>
          <w:tcPr>
            <w:tcW w:w="993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Своевременность предоставления  отчетной</w:t>
            </w:r>
          </w:p>
          <w:p w:rsidR="009A725E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 документации  и информации непосредственным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руководителям или в вышестоящие органы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Участие в составе экспертных (рабочих и т.п.)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 групп: на уровне колледжа -  1  балл; на уровне «образов</w:t>
            </w:r>
            <w:r w:rsidRPr="004D4D9C">
              <w:rPr>
                <w:sz w:val="22"/>
              </w:rPr>
              <w:t>а</w:t>
            </w:r>
            <w:r w:rsidRPr="004D4D9C">
              <w:rPr>
                <w:sz w:val="22"/>
              </w:rPr>
              <w:t>тельного округа» -  2 балла, на уровне области – 3 балла.</w:t>
            </w:r>
          </w:p>
        </w:tc>
        <w:tc>
          <w:tcPr>
            <w:tcW w:w="1701" w:type="dxa"/>
            <w:textDirection w:val="btLr"/>
            <w:vAlign w:val="center"/>
          </w:tcPr>
          <w:p w:rsidR="009A725E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Владение персональным компьютером в объеме начина</w:t>
            </w:r>
            <w:r w:rsidRPr="004D4D9C">
              <w:rPr>
                <w:sz w:val="22"/>
              </w:rPr>
              <w:t>ю</w:t>
            </w:r>
            <w:r w:rsidRPr="004D4D9C">
              <w:rPr>
                <w:sz w:val="22"/>
              </w:rPr>
              <w:t xml:space="preserve">щего пользователя (знание </w:t>
            </w:r>
            <w:proofErr w:type="spellStart"/>
            <w:r w:rsidRPr="004D4D9C">
              <w:rPr>
                <w:sz w:val="22"/>
              </w:rPr>
              <w:t>Windows</w:t>
            </w:r>
            <w:proofErr w:type="spellEnd"/>
            <w:r w:rsidRPr="004D4D9C">
              <w:rPr>
                <w:sz w:val="22"/>
              </w:rPr>
              <w:t xml:space="preserve">, </w:t>
            </w:r>
            <w:proofErr w:type="spellStart"/>
            <w:r w:rsidRPr="004D4D9C">
              <w:rPr>
                <w:sz w:val="22"/>
              </w:rPr>
              <w:t>Office</w:t>
            </w:r>
            <w:proofErr w:type="spellEnd"/>
            <w:r w:rsidRPr="004D4D9C">
              <w:rPr>
                <w:sz w:val="22"/>
              </w:rPr>
              <w:t xml:space="preserve">) – 1 балл; </w:t>
            </w:r>
          </w:p>
          <w:p w:rsidR="009A725E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в объеме опытного пользователя (включает владение </w:t>
            </w:r>
          </w:p>
          <w:p w:rsidR="009A725E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знаниями начального</w:t>
            </w:r>
            <w:r w:rsidR="009A725E" w:rsidRPr="004D4D9C">
              <w:rPr>
                <w:sz w:val="22"/>
              </w:rPr>
              <w:t xml:space="preserve"> </w:t>
            </w:r>
            <w:r w:rsidRPr="004D4D9C">
              <w:rPr>
                <w:sz w:val="22"/>
              </w:rPr>
              <w:t xml:space="preserve"> пользователя, работу с </w:t>
            </w:r>
          </w:p>
          <w:p w:rsidR="009A725E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презентациями, работу в Интернете, работу со </w:t>
            </w:r>
          </w:p>
          <w:p w:rsidR="000E3ADA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специализированными программами)- 2 балла.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Участие в разработке внутренних локальных актов</w:t>
            </w:r>
          </w:p>
        </w:tc>
        <w:tc>
          <w:tcPr>
            <w:tcW w:w="850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Участие в работе по оформлению и заключению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договоров (трудовых, хозяйственных, гражданско-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правового характера и др.)</w:t>
            </w:r>
          </w:p>
        </w:tc>
        <w:tc>
          <w:tcPr>
            <w:tcW w:w="567" w:type="dxa"/>
            <w:textDirection w:val="btLr"/>
            <w:vAlign w:val="center"/>
          </w:tcPr>
          <w:p w:rsidR="009A725E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Отсутствие замечаний со стороны  непосредственного </w:t>
            </w:r>
          </w:p>
          <w:p w:rsidR="000E3ADA" w:rsidRPr="004D4D9C" w:rsidRDefault="000E3ADA" w:rsidP="009A725E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руководителя</w:t>
            </w:r>
          </w:p>
        </w:tc>
        <w:tc>
          <w:tcPr>
            <w:tcW w:w="709" w:type="dxa"/>
            <w:vMerge/>
          </w:tcPr>
          <w:p w:rsidR="000E3ADA" w:rsidRPr="004D4D9C" w:rsidRDefault="000E3ADA" w:rsidP="00BE6A49"/>
        </w:tc>
      </w:tr>
      <w:tr w:rsidR="000E3ADA" w:rsidRPr="004D4D9C" w:rsidTr="000E3ADA">
        <w:tc>
          <w:tcPr>
            <w:tcW w:w="614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11</w:t>
            </w:r>
          </w:p>
        </w:tc>
      </w:tr>
      <w:tr w:rsidR="000E3ADA" w:rsidRPr="004D4D9C" w:rsidTr="000E3ADA">
        <w:trPr>
          <w:trHeight w:val="559"/>
        </w:trPr>
        <w:tc>
          <w:tcPr>
            <w:tcW w:w="614" w:type="dxa"/>
          </w:tcPr>
          <w:p w:rsidR="000E3ADA" w:rsidRPr="004D4D9C" w:rsidRDefault="000E3ADA" w:rsidP="00BE6A49"/>
        </w:tc>
        <w:tc>
          <w:tcPr>
            <w:tcW w:w="1512" w:type="dxa"/>
          </w:tcPr>
          <w:p w:rsidR="000E3ADA" w:rsidRPr="004D4D9C" w:rsidRDefault="000E3ADA" w:rsidP="00BE6A49"/>
        </w:tc>
        <w:tc>
          <w:tcPr>
            <w:tcW w:w="1134" w:type="dxa"/>
          </w:tcPr>
          <w:p w:rsidR="000E3ADA" w:rsidRPr="004D4D9C" w:rsidRDefault="000E3ADA" w:rsidP="00BE6A49"/>
        </w:tc>
        <w:tc>
          <w:tcPr>
            <w:tcW w:w="993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1701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  <w:tc>
          <w:tcPr>
            <w:tcW w:w="850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</w:tr>
      <w:tr w:rsidR="000E3ADA" w:rsidRPr="004D4D9C" w:rsidTr="000E3ADA">
        <w:trPr>
          <w:trHeight w:val="553"/>
        </w:trPr>
        <w:tc>
          <w:tcPr>
            <w:tcW w:w="614" w:type="dxa"/>
          </w:tcPr>
          <w:p w:rsidR="000E3ADA" w:rsidRPr="004D4D9C" w:rsidRDefault="000E3ADA" w:rsidP="00BE6A49"/>
        </w:tc>
        <w:tc>
          <w:tcPr>
            <w:tcW w:w="1512" w:type="dxa"/>
          </w:tcPr>
          <w:p w:rsidR="000E3ADA" w:rsidRPr="004D4D9C" w:rsidRDefault="000E3ADA" w:rsidP="00BE6A49"/>
        </w:tc>
        <w:tc>
          <w:tcPr>
            <w:tcW w:w="1134" w:type="dxa"/>
          </w:tcPr>
          <w:p w:rsidR="000E3ADA" w:rsidRPr="004D4D9C" w:rsidRDefault="000E3ADA" w:rsidP="00BE6A49"/>
        </w:tc>
        <w:tc>
          <w:tcPr>
            <w:tcW w:w="993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1701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  <w:tc>
          <w:tcPr>
            <w:tcW w:w="850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</w:tr>
      <w:tr w:rsidR="000E3ADA" w:rsidRPr="004D4D9C" w:rsidTr="000E3ADA">
        <w:trPr>
          <w:trHeight w:val="433"/>
        </w:trPr>
        <w:tc>
          <w:tcPr>
            <w:tcW w:w="614" w:type="dxa"/>
          </w:tcPr>
          <w:p w:rsidR="000E3ADA" w:rsidRPr="004D4D9C" w:rsidRDefault="000E3ADA" w:rsidP="00BE6A49"/>
        </w:tc>
        <w:tc>
          <w:tcPr>
            <w:tcW w:w="1512" w:type="dxa"/>
          </w:tcPr>
          <w:p w:rsidR="000E3ADA" w:rsidRPr="004D4D9C" w:rsidRDefault="000E3ADA" w:rsidP="00BE6A49"/>
        </w:tc>
        <w:tc>
          <w:tcPr>
            <w:tcW w:w="1134" w:type="dxa"/>
          </w:tcPr>
          <w:p w:rsidR="000E3ADA" w:rsidRPr="004D4D9C" w:rsidRDefault="000E3ADA" w:rsidP="00BE6A49"/>
        </w:tc>
        <w:tc>
          <w:tcPr>
            <w:tcW w:w="993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1701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  <w:tc>
          <w:tcPr>
            <w:tcW w:w="850" w:type="dxa"/>
          </w:tcPr>
          <w:p w:rsidR="000E3ADA" w:rsidRPr="004D4D9C" w:rsidRDefault="000E3ADA" w:rsidP="00BE6A49"/>
        </w:tc>
        <w:tc>
          <w:tcPr>
            <w:tcW w:w="567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</w:tr>
    </w:tbl>
    <w:p w:rsidR="000E3ADA" w:rsidRPr="004D4D9C" w:rsidRDefault="000E3ADA" w:rsidP="000E3ADA">
      <w:pPr>
        <w:ind w:firstLine="708"/>
        <w:jc w:val="center"/>
        <w:rPr>
          <w:b/>
        </w:rPr>
      </w:pPr>
    </w:p>
    <w:p w:rsidR="000E3ADA" w:rsidRPr="004D4D9C" w:rsidRDefault="000E3ADA" w:rsidP="000E3ADA">
      <w:pPr>
        <w:ind w:firstLine="708"/>
        <w:jc w:val="center"/>
        <w:rPr>
          <w:b/>
        </w:rPr>
      </w:pPr>
    </w:p>
    <w:p w:rsidR="000E3ADA" w:rsidRPr="004D4D9C" w:rsidRDefault="000E3ADA" w:rsidP="000E3ADA">
      <w:pPr>
        <w:ind w:firstLine="708"/>
        <w:rPr>
          <w:sz w:val="24"/>
        </w:rPr>
      </w:pPr>
      <w:r w:rsidRPr="004D4D9C">
        <w:rPr>
          <w:sz w:val="24"/>
        </w:rPr>
        <w:t>Исполнитель</w:t>
      </w:r>
    </w:p>
    <w:p w:rsidR="000E3ADA" w:rsidRPr="004D4D9C" w:rsidRDefault="000E3ADA" w:rsidP="000E3ADA">
      <w:pPr>
        <w:ind w:firstLine="708"/>
        <w:rPr>
          <w:sz w:val="24"/>
        </w:rPr>
      </w:pPr>
    </w:p>
    <w:p w:rsidR="000E3ADA" w:rsidRPr="004D4D9C" w:rsidRDefault="000E3ADA" w:rsidP="000E3ADA">
      <w:pPr>
        <w:rPr>
          <w:sz w:val="24"/>
        </w:rPr>
      </w:pPr>
      <w:r w:rsidRPr="004D4D9C">
        <w:rPr>
          <w:sz w:val="24"/>
        </w:rPr>
        <w:t xml:space="preserve">           _______________                                                                  ______________</w:t>
      </w:r>
    </w:p>
    <w:p w:rsidR="000E3ADA" w:rsidRPr="004D4D9C" w:rsidRDefault="000E3ADA" w:rsidP="000E3ADA">
      <w:pPr>
        <w:tabs>
          <w:tab w:val="left" w:pos="7184"/>
        </w:tabs>
        <w:rPr>
          <w:sz w:val="24"/>
        </w:rPr>
      </w:pPr>
      <w:r w:rsidRPr="004D4D9C">
        <w:rPr>
          <w:sz w:val="24"/>
        </w:rPr>
        <w:t xml:space="preserve">           должность                                                                                       Ф.И.О.</w:t>
      </w: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tabs>
          <w:tab w:val="left" w:pos="7184"/>
        </w:tabs>
      </w:pPr>
    </w:p>
    <w:p w:rsidR="000E3ADA" w:rsidRPr="004D4D9C" w:rsidRDefault="000E3ADA" w:rsidP="000E3ADA">
      <w:pPr>
        <w:jc w:val="right"/>
        <w:sectPr w:rsidR="000E3ADA" w:rsidRPr="004D4D9C" w:rsidSect="00BE6A49">
          <w:pgSz w:w="11906" w:h="16838"/>
          <w:pgMar w:top="567" w:right="851" w:bottom="567" w:left="284" w:header="284" w:footer="284" w:gutter="0"/>
          <w:cols w:space="708"/>
          <w:docGrid w:linePitch="381"/>
        </w:sectPr>
      </w:pPr>
    </w:p>
    <w:p w:rsidR="000E3ADA" w:rsidRPr="004D4D9C" w:rsidRDefault="000E3ADA" w:rsidP="000E3ADA">
      <w:pPr>
        <w:jc w:val="right"/>
      </w:pPr>
    </w:p>
    <w:p w:rsidR="000E3ADA" w:rsidRPr="004D4D9C" w:rsidRDefault="000E3ADA" w:rsidP="000E3ADA">
      <w:pPr>
        <w:jc w:val="right"/>
        <w:rPr>
          <w:sz w:val="24"/>
        </w:rPr>
      </w:pPr>
      <w:r w:rsidRPr="004D4D9C">
        <w:rPr>
          <w:sz w:val="24"/>
        </w:rPr>
        <w:t>Приложение 4</w:t>
      </w:r>
    </w:p>
    <w:p w:rsidR="003E0F58" w:rsidRPr="00024D4B" w:rsidRDefault="003E0F58" w:rsidP="003E0F58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 xml:space="preserve"> г. №</w:t>
      </w:r>
      <w:r w:rsidR="00517ED0">
        <w:rPr>
          <w:sz w:val="24"/>
        </w:rPr>
        <w:t>224</w:t>
      </w: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ind w:firstLine="708"/>
        <w:jc w:val="center"/>
        <w:rPr>
          <w:b/>
          <w:sz w:val="24"/>
        </w:rPr>
      </w:pPr>
      <w:r w:rsidRPr="004D4D9C">
        <w:rPr>
          <w:b/>
          <w:sz w:val="24"/>
        </w:rPr>
        <w:t xml:space="preserve">Отчет по анализу деятельности результатов труда педагога-психолога*, педагога-организатора**  </w:t>
      </w:r>
      <w:r w:rsidR="0052746F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</w:p>
    <w:p w:rsidR="000E3ADA" w:rsidRPr="004D4D9C" w:rsidRDefault="000E3ADA" w:rsidP="000E3ADA">
      <w:pPr>
        <w:ind w:firstLine="708"/>
        <w:jc w:val="center"/>
        <w:rPr>
          <w:b/>
          <w:sz w:val="24"/>
        </w:rPr>
      </w:pPr>
      <w:proofErr w:type="spellStart"/>
      <w:r w:rsidRPr="004D4D9C">
        <w:rPr>
          <w:b/>
          <w:sz w:val="24"/>
        </w:rPr>
        <w:t>медколлелдж</w:t>
      </w:r>
      <w:proofErr w:type="spellEnd"/>
      <w:r w:rsidRPr="004D4D9C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  <w:r w:rsidR="0052746F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медколледж</w:t>
      </w:r>
      <w:proofErr w:type="spellEnd"/>
      <w:r w:rsidRPr="004D4D9C">
        <w:rPr>
          <w:b/>
          <w:sz w:val="24"/>
        </w:rPr>
        <w:t>»</w:t>
      </w: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</w:rPr>
      </w:pPr>
      <w:r w:rsidRPr="004D4D9C">
        <w:rPr>
          <w:sz w:val="24"/>
        </w:rPr>
        <w:t>за ________________20</w:t>
      </w:r>
      <w:r w:rsidR="0052746F">
        <w:rPr>
          <w:sz w:val="24"/>
        </w:rPr>
        <w:t>20</w:t>
      </w:r>
      <w:r w:rsidRPr="004D4D9C">
        <w:rPr>
          <w:sz w:val="24"/>
        </w:rPr>
        <w:t>г.</w:t>
      </w:r>
    </w:p>
    <w:p w:rsidR="000E3ADA" w:rsidRPr="004D4D9C" w:rsidRDefault="000E3ADA" w:rsidP="000E3ADA">
      <w:pPr>
        <w:tabs>
          <w:tab w:val="left" w:pos="1298"/>
        </w:tabs>
      </w:pPr>
      <w:r w:rsidRPr="004D4D9C">
        <w:tab/>
      </w:r>
    </w:p>
    <w:tbl>
      <w:tblPr>
        <w:tblW w:w="15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45"/>
        <w:gridCol w:w="1418"/>
        <w:gridCol w:w="992"/>
        <w:gridCol w:w="675"/>
        <w:gridCol w:w="4711"/>
        <w:gridCol w:w="1701"/>
        <w:gridCol w:w="1005"/>
        <w:gridCol w:w="1405"/>
        <w:gridCol w:w="709"/>
        <w:gridCol w:w="1405"/>
      </w:tblGrid>
      <w:tr w:rsidR="000E3ADA" w:rsidRPr="004D4D9C" w:rsidTr="00BE6A49">
        <w:tc>
          <w:tcPr>
            <w:tcW w:w="614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Ф.И.О.</w:t>
            </w:r>
          </w:p>
        </w:tc>
        <w:tc>
          <w:tcPr>
            <w:tcW w:w="12616" w:type="dxa"/>
            <w:gridSpan w:val="8"/>
            <w:vAlign w:val="center"/>
          </w:tcPr>
          <w:p w:rsidR="000E3ADA" w:rsidRPr="004D4D9C" w:rsidRDefault="000E3ADA" w:rsidP="00BE6A49">
            <w:pPr>
              <w:jc w:val="center"/>
            </w:pPr>
            <w:r w:rsidRPr="004D4D9C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405" w:type="dxa"/>
            <w:vMerge w:val="restart"/>
            <w:textDirection w:val="btLr"/>
          </w:tcPr>
          <w:p w:rsidR="000E3ADA" w:rsidRPr="004D4D9C" w:rsidRDefault="000E3ADA" w:rsidP="00BE6A49">
            <w:pPr>
              <w:ind w:left="113" w:right="113"/>
              <w:jc w:val="center"/>
            </w:pPr>
          </w:p>
          <w:p w:rsidR="000E3ADA" w:rsidRPr="004D4D9C" w:rsidRDefault="000E3ADA" w:rsidP="00BE6A49">
            <w:pPr>
              <w:ind w:left="113" w:right="113"/>
              <w:jc w:val="center"/>
            </w:pPr>
            <w:r w:rsidRPr="004D4D9C">
              <w:rPr>
                <w:sz w:val="24"/>
              </w:rPr>
              <w:t>Итого баллов</w:t>
            </w:r>
          </w:p>
        </w:tc>
      </w:tr>
      <w:tr w:rsidR="000E3ADA" w:rsidRPr="004D4D9C" w:rsidTr="00BE6A49">
        <w:trPr>
          <w:trHeight w:val="5298"/>
        </w:trPr>
        <w:tc>
          <w:tcPr>
            <w:tcW w:w="614" w:type="dxa"/>
            <w:vMerge/>
          </w:tcPr>
          <w:p w:rsidR="000E3ADA" w:rsidRPr="004D4D9C" w:rsidRDefault="000E3ADA" w:rsidP="00BE6A49"/>
        </w:tc>
        <w:tc>
          <w:tcPr>
            <w:tcW w:w="945" w:type="dxa"/>
            <w:vMerge/>
          </w:tcPr>
          <w:p w:rsidR="000E3ADA" w:rsidRPr="004D4D9C" w:rsidRDefault="000E3ADA" w:rsidP="00BE6A49"/>
        </w:tc>
        <w:tc>
          <w:tcPr>
            <w:tcW w:w="1418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Отсутствие обоснованных обращений руководителей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служб, студентов, родителей, преподавателей и других с</w:t>
            </w:r>
            <w:r w:rsidRPr="004D4D9C">
              <w:rPr>
                <w:sz w:val="20"/>
              </w:rPr>
              <w:t>о</w:t>
            </w:r>
            <w:r w:rsidRPr="004D4D9C">
              <w:rPr>
                <w:sz w:val="20"/>
              </w:rPr>
              <w:t>трудников по поводу недобросовестного исполнения фун</w:t>
            </w:r>
            <w:r w:rsidRPr="004D4D9C">
              <w:rPr>
                <w:sz w:val="20"/>
              </w:rPr>
              <w:t>к</w:t>
            </w:r>
            <w:r w:rsidRPr="004D4D9C">
              <w:rPr>
                <w:sz w:val="20"/>
              </w:rPr>
              <w:t>циональных обязанностей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Своевременность предоставления  отчетной 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документации и информации непосредственным руковод</w:t>
            </w:r>
            <w:r w:rsidRPr="004D4D9C">
              <w:rPr>
                <w:sz w:val="20"/>
              </w:rPr>
              <w:t>и</w:t>
            </w:r>
            <w:r w:rsidRPr="004D4D9C">
              <w:rPr>
                <w:sz w:val="20"/>
              </w:rPr>
              <w:t>телям или в вышестоящие органы</w:t>
            </w:r>
          </w:p>
        </w:tc>
        <w:tc>
          <w:tcPr>
            <w:tcW w:w="675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4711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* Организация психологической поддержки учебно-воспитательного процесса:</w:t>
            </w:r>
            <w:r w:rsidRPr="004D4D9C">
              <w:rPr>
                <w:sz w:val="20"/>
              </w:rPr>
              <w:br/>
              <w:t>1 балл – выполнена работа по заданию администрации ко</w:t>
            </w:r>
            <w:r w:rsidRPr="004D4D9C">
              <w:rPr>
                <w:sz w:val="20"/>
              </w:rPr>
              <w:t>л</w:t>
            </w:r>
            <w:r w:rsidRPr="004D4D9C">
              <w:rPr>
                <w:sz w:val="20"/>
              </w:rPr>
              <w:t>леджа;</w:t>
            </w:r>
            <w:r w:rsidRPr="004D4D9C">
              <w:rPr>
                <w:sz w:val="20"/>
              </w:rPr>
              <w:br/>
              <w:t xml:space="preserve">2 балла -  выполнена работа по заданию Тольяттинского управления </w:t>
            </w:r>
            <w:proofErr w:type="spellStart"/>
            <w:r w:rsidRPr="004D4D9C">
              <w:rPr>
                <w:sz w:val="20"/>
              </w:rPr>
              <w:t>МОиН</w:t>
            </w:r>
            <w:proofErr w:type="spellEnd"/>
            <w:r w:rsidRPr="004D4D9C">
              <w:rPr>
                <w:sz w:val="20"/>
              </w:rPr>
              <w:t xml:space="preserve"> СО (связана с обработкой данных иссл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>дования не менее 50% студентов колледжа);</w:t>
            </w:r>
            <w:r w:rsidRPr="004D4D9C">
              <w:rPr>
                <w:sz w:val="20"/>
              </w:rPr>
              <w:br/>
              <w:t xml:space="preserve">3 балла - выполнена работа по заданию </w:t>
            </w:r>
            <w:proofErr w:type="spellStart"/>
            <w:r w:rsidRPr="004D4D9C">
              <w:rPr>
                <w:sz w:val="20"/>
              </w:rPr>
              <w:t>МОиН</w:t>
            </w:r>
            <w:proofErr w:type="spellEnd"/>
            <w:r w:rsidRPr="004D4D9C">
              <w:rPr>
                <w:sz w:val="20"/>
              </w:rPr>
              <w:t xml:space="preserve"> СО</w:t>
            </w:r>
            <w:r w:rsidRPr="004D4D9C">
              <w:rPr>
                <w:sz w:val="20"/>
              </w:rPr>
              <w:br/>
              <w:t>(связана с обработкой данных исследования не менее 30% студентов колледжа).</w:t>
            </w:r>
            <w:r w:rsidRPr="004D4D9C">
              <w:rPr>
                <w:sz w:val="20"/>
              </w:rPr>
              <w:br/>
              <w:t>** Проведение культурно-массовых мероприятий:</w:t>
            </w:r>
            <w:r w:rsidRPr="004D4D9C">
              <w:rPr>
                <w:sz w:val="20"/>
              </w:rPr>
              <w:br/>
              <w:t>1 балл  - высокий уровень организации и проведения масс</w:t>
            </w:r>
            <w:r w:rsidRPr="004D4D9C">
              <w:rPr>
                <w:sz w:val="20"/>
              </w:rPr>
              <w:t>о</w:t>
            </w:r>
            <w:r w:rsidRPr="004D4D9C">
              <w:rPr>
                <w:sz w:val="20"/>
              </w:rPr>
              <w:t>вых мероприятий;</w:t>
            </w:r>
            <w:r w:rsidRPr="004D4D9C">
              <w:rPr>
                <w:sz w:val="20"/>
              </w:rPr>
              <w:br/>
              <w:t>2 балла - результативность участия студентов колледжа в городских мероприятиях;</w:t>
            </w:r>
            <w:r w:rsidRPr="004D4D9C">
              <w:rPr>
                <w:sz w:val="20"/>
              </w:rPr>
              <w:br/>
              <w:t>3 балла - обеспечение участия студентов в мероприятиях о</w:t>
            </w:r>
            <w:r w:rsidRPr="004D4D9C">
              <w:rPr>
                <w:sz w:val="20"/>
              </w:rPr>
              <w:t>б</w:t>
            </w:r>
            <w:r w:rsidRPr="004D4D9C">
              <w:rPr>
                <w:sz w:val="20"/>
              </w:rPr>
              <w:t>ластного уровня.</w:t>
            </w:r>
          </w:p>
        </w:tc>
        <w:tc>
          <w:tcPr>
            <w:tcW w:w="1701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Владение персональным компьютером в объеме начинающ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 xml:space="preserve">го пользователя (знание </w:t>
            </w:r>
            <w:proofErr w:type="spellStart"/>
            <w:r w:rsidRPr="004D4D9C">
              <w:rPr>
                <w:sz w:val="20"/>
              </w:rPr>
              <w:t>Windows</w:t>
            </w:r>
            <w:proofErr w:type="spellEnd"/>
            <w:r w:rsidRPr="004D4D9C">
              <w:rPr>
                <w:sz w:val="20"/>
              </w:rPr>
              <w:t xml:space="preserve">, </w:t>
            </w:r>
            <w:proofErr w:type="spellStart"/>
            <w:r w:rsidRPr="004D4D9C">
              <w:rPr>
                <w:sz w:val="20"/>
              </w:rPr>
              <w:t>Office</w:t>
            </w:r>
            <w:proofErr w:type="spellEnd"/>
            <w:r w:rsidRPr="004D4D9C">
              <w:rPr>
                <w:sz w:val="20"/>
              </w:rPr>
              <w:t>) – 1 балл; в объеме опытного пользователя (включает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 владение знаниями начального пользователя, работу с пр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>зентациями, работу в Интернете, работу со специализир</w:t>
            </w:r>
            <w:r w:rsidRPr="004D4D9C">
              <w:rPr>
                <w:sz w:val="20"/>
              </w:rPr>
              <w:t>о</w:t>
            </w:r>
            <w:r w:rsidRPr="004D4D9C">
              <w:rPr>
                <w:sz w:val="20"/>
              </w:rPr>
              <w:t>ванными программами ) 2 балла</w:t>
            </w:r>
          </w:p>
        </w:tc>
        <w:tc>
          <w:tcPr>
            <w:tcW w:w="1005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***Участие в методическом обеспечении учебно-воспитательной деятельности (предоставление в методич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>ский кабинет мероприятий, тренингов и т.п.)</w:t>
            </w:r>
          </w:p>
        </w:tc>
        <w:tc>
          <w:tcPr>
            <w:tcW w:w="1405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***Участие в реализации социального партнёрства с учр</w:t>
            </w:r>
            <w:r w:rsidRPr="004D4D9C">
              <w:rPr>
                <w:sz w:val="20"/>
              </w:rPr>
              <w:t>е</w:t>
            </w:r>
            <w:r w:rsidRPr="004D4D9C">
              <w:rPr>
                <w:sz w:val="20"/>
              </w:rPr>
              <w:t xml:space="preserve">ждениями </w:t>
            </w:r>
            <w:proofErr w:type="spellStart"/>
            <w:r w:rsidRPr="004D4D9C">
              <w:rPr>
                <w:sz w:val="20"/>
              </w:rPr>
              <w:t>г.о</w:t>
            </w:r>
            <w:proofErr w:type="spellEnd"/>
            <w:r w:rsidRPr="004D4D9C">
              <w:rPr>
                <w:sz w:val="20"/>
              </w:rPr>
              <w:t>. Тольятти (незапланированные мероприятия, требующие срочной подготовки</w:t>
            </w:r>
          </w:p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 xml:space="preserve"> студентов к участию в мероприятиях)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0"/>
              </w:rPr>
            </w:pPr>
            <w:r w:rsidRPr="004D4D9C">
              <w:rPr>
                <w:sz w:val="20"/>
              </w:rPr>
              <w:t>Отсутствие замечаний со стороны  непосредственного рук</w:t>
            </w:r>
            <w:r w:rsidRPr="004D4D9C">
              <w:rPr>
                <w:sz w:val="20"/>
              </w:rPr>
              <w:t>о</w:t>
            </w:r>
            <w:r w:rsidRPr="004D4D9C">
              <w:rPr>
                <w:sz w:val="20"/>
              </w:rPr>
              <w:t>водителя</w:t>
            </w:r>
          </w:p>
        </w:tc>
        <w:tc>
          <w:tcPr>
            <w:tcW w:w="1405" w:type="dxa"/>
            <w:vMerge/>
          </w:tcPr>
          <w:p w:rsidR="000E3ADA" w:rsidRPr="004D4D9C" w:rsidRDefault="000E3ADA" w:rsidP="00BE6A49"/>
        </w:tc>
      </w:tr>
      <w:tr w:rsidR="000E3ADA" w:rsidRPr="004D4D9C" w:rsidTr="00BE6A49">
        <w:tc>
          <w:tcPr>
            <w:tcW w:w="614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4</w:t>
            </w:r>
          </w:p>
        </w:tc>
        <w:tc>
          <w:tcPr>
            <w:tcW w:w="67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5</w:t>
            </w:r>
          </w:p>
        </w:tc>
        <w:tc>
          <w:tcPr>
            <w:tcW w:w="4711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8</w:t>
            </w:r>
          </w:p>
        </w:tc>
        <w:tc>
          <w:tcPr>
            <w:tcW w:w="140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10</w:t>
            </w:r>
          </w:p>
        </w:tc>
        <w:tc>
          <w:tcPr>
            <w:tcW w:w="1405" w:type="dxa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11</w:t>
            </w:r>
          </w:p>
        </w:tc>
      </w:tr>
      <w:tr w:rsidR="000E3ADA" w:rsidRPr="004D4D9C" w:rsidTr="00BE6A49">
        <w:tc>
          <w:tcPr>
            <w:tcW w:w="614" w:type="dxa"/>
          </w:tcPr>
          <w:p w:rsidR="000E3ADA" w:rsidRPr="004D4D9C" w:rsidRDefault="000E3ADA" w:rsidP="00BE6A49"/>
        </w:tc>
        <w:tc>
          <w:tcPr>
            <w:tcW w:w="945" w:type="dxa"/>
          </w:tcPr>
          <w:p w:rsidR="000E3ADA" w:rsidRPr="004D4D9C" w:rsidRDefault="000E3ADA" w:rsidP="00BE6A49"/>
        </w:tc>
        <w:tc>
          <w:tcPr>
            <w:tcW w:w="1418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675" w:type="dxa"/>
          </w:tcPr>
          <w:p w:rsidR="000E3ADA" w:rsidRPr="004D4D9C" w:rsidRDefault="000E3ADA" w:rsidP="00BE6A49"/>
        </w:tc>
        <w:tc>
          <w:tcPr>
            <w:tcW w:w="4711" w:type="dxa"/>
          </w:tcPr>
          <w:p w:rsidR="000E3ADA" w:rsidRPr="004D4D9C" w:rsidRDefault="000E3ADA" w:rsidP="00BE6A49"/>
        </w:tc>
        <w:tc>
          <w:tcPr>
            <w:tcW w:w="1701" w:type="dxa"/>
          </w:tcPr>
          <w:p w:rsidR="000E3ADA" w:rsidRPr="004D4D9C" w:rsidRDefault="000E3ADA" w:rsidP="00BE6A49"/>
        </w:tc>
        <w:tc>
          <w:tcPr>
            <w:tcW w:w="1005" w:type="dxa"/>
          </w:tcPr>
          <w:p w:rsidR="000E3ADA" w:rsidRPr="004D4D9C" w:rsidRDefault="000E3ADA" w:rsidP="00BE6A49"/>
        </w:tc>
        <w:tc>
          <w:tcPr>
            <w:tcW w:w="1405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  <w:tc>
          <w:tcPr>
            <w:tcW w:w="1405" w:type="dxa"/>
          </w:tcPr>
          <w:p w:rsidR="000E3ADA" w:rsidRPr="004D4D9C" w:rsidRDefault="000E3ADA" w:rsidP="00BE6A49"/>
        </w:tc>
      </w:tr>
      <w:tr w:rsidR="000E3ADA" w:rsidRPr="004D4D9C" w:rsidTr="00BE6A49">
        <w:tc>
          <w:tcPr>
            <w:tcW w:w="614" w:type="dxa"/>
          </w:tcPr>
          <w:p w:rsidR="000E3ADA" w:rsidRPr="004D4D9C" w:rsidRDefault="000E3ADA" w:rsidP="00BE6A49"/>
        </w:tc>
        <w:tc>
          <w:tcPr>
            <w:tcW w:w="945" w:type="dxa"/>
          </w:tcPr>
          <w:p w:rsidR="000E3ADA" w:rsidRPr="004D4D9C" w:rsidRDefault="000E3ADA" w:rsidP="00BE6A49"/>
        </w:tc>
        <w:tc>
          <w:tcPr>
            <w:tcW w:w="1418" w:type="dxa"/>
          </w:tcPr>
          <w:p w:rsidR="000E3ADA" w:rsidRPr="004D4D9C" w:rsidRDefault="000E3ADA" w:rsidP="00BE6A49"/>
        </w:tc>
        <w:tc>
          <w:tcPr>
            <w:tcW w:w="992" w:type="dxa"/>
          </w:tcPr>
          <w:p w:rsidR="000E3ADA" w:rsidRPr="004D4D9C" w:rsidRDefault="000E3ADA" w:rsidP="00BE6A49"/>
        </w:tc>
        <w:tc>
          <w:tcPr>
            <w:tcW w:w="675" w:type="dxa"/>
          </w:tcPr>
          <w:p w:rsidR="000E3ADA" w:rsidRPr="004D4D9C" w:rsidRDefault="000E3ADA" w:rsidP="00BE6A49"/>
        </w:tc>
        <w:tc>
          <w:tcPr>
            <w:tcW w:w="4711" w:type="dxa"/>
          </w:tcPr>
          <w:p w:rsidR="000E3ADA" w:rsidRPr="004D4D9C" w:rsidRDefault="000E3ADA" w:rsidP="00BE6A49"/>
        </w:tc>
        <w:tc>
          <w:tcPr>
            <w:tcW w:w="1701" w:type="dxa"/>
          </w:tcPr>
          <w:p w:rsidR="000E3ADA" w:rsidRPr="004D4D9C" w:rsidRDefault="000E3ADA" w:rsidP="00BE6A49"/>
        </w:tc>
        <w:tc>
          <w:tcPr>
            <w:tcW w:w="1005" w:type="dxa"/>
          </w:tcPr>
          <w:p w:rsidR="000E3ADA" w:rsidRPr="004D4D9C" w:rsidRDefault="000E3ADA" w:rsidP="00BE6A49"/>
        </w:tc>
        <w:tc>
          <w:tcPr>
            <w:tcW w:w="1405" w:type="dxa"/>
          </w:tcPr>
          <w:p w:rsidR="000E3ADA" w:rsidRPr="004D4D9C" w:rsidRDefault="000E3ADA" w:rsidP="00BE6A49"/>
        </w:tc>
        <w:tc>
          <w:tcPr>
            <w:tcW w:w="709" w:type="dxa"/>
          </w:tcPr>
          <w:p w:rsidR="000E3ADA" w:rsidRPr="004D4D9C" w:rsidRDefault="000E3ADA" w:rsidP="00BE6A49"/>
        </w:tc>
        <w:tc>
          <w:tcPr>
            <w:tcW w:w="1405" w:type="dxa"/>
          </w:tcPr>
          <w:p w:rsidR="000E3ADA" w:rsidRPr="004D4D9C" w:rsidRDefault="000E3ADA" w:rsidP="00BE6A49"/>
        </w:tc>
      </w:tr>
    </w:tbl>
    <w:p w:rsidR="000E3ADA" w:rsidRPr="004D4D9C" w:rsidRDefault="000E3ADA" w:rsidP="000E3ADA">
      <w:pPr>
        <w:tabs>
          <w:tab w:val="left" w:pos="1298"/>
        </w:tabs>
      </w:pPr>
    </w:p>
    <w:p w:rsidR="000E3ADA" w:rsidRPr="004D4D9C" w:rsidRDefault="000E3ADA" w:rsidP="000E3ADA">
      <w:pPr>
        <w:ind w:firstLine="708"/>
        <w:rPr>
          <w:sz w:val="24"/>
        </w:rPr>
      </w:pPr>
      <w:r w:rsidRPr="004D4D9C">
        <w:rPr>
          <w:sz w:val="24"/>
        </w:rPr>
        <w:t>Исполнитель</w:t>
      </w:r>
    </w:p>
    <w:p w:rsidR="000E3ADA" w:rsidRPr="004D4D9C" w:rsidRDefault="000E3ADA" w:rsidP="000E3ADA">
      <w:r w:rsidRPr="004D4D9C">
        <w:t xml:space="preserve">           _______________                                                                  ______________</w:t>
      </w:r>
    </w:p>
    <w:p w:rsidR="000E3ADA" w:rsidRPr="004D4D9C" w:rsidRDefault="000E3ADA" w:rsidP="000E3ADA">
      <w:pPr>
        <w:tabs>
          <w:tab w:val="left" w:pos="7184"/>
        </w:tabs>
        <w:rPr>
          <w:sz w:val="20"/>
        </w:rPr>
      </w:pPr>
      <w:r w:rsidRPr="004D4D9C">
        <w:rPr>
          <w:sz w:val="20"/>
        </w:rPr>
        <w:t xml:space="preserve">                   должность                                                                                  </w:t>
      </w:r>
      <w:r w:rsidRPr="004D4D9C">
        <w:rPr>
          <w:sz w:val="20"/>
        </w:rPr>
        <w:tab/>
      </w:r>
      <w:r w:rsidRPr="004D4D9C">
        <w:rPr>
          <w:sz w:val="20"/>
        </w:rPr>
        <w:tab/>
        <w:t xml:space="preserve">     Ф.И.О.</w:t>
      </w:r>
    </w:p>
    <w:p w:rsidR="000E3ADA" w:rsidRPr="004D4D9C" w:rsidRDefault="000E3ADA" w:rsidP="000E3ADA">
      <w:pPr>
        <w:tabs>
          <w:tab w:val="left" w:pos="1298"/>
        </w:tabs>
        <w:sectPr w:rsidR="000E3ADA" w:rsidRPr="004D4D9C" w:rsidSect="00BE6A49">
          <w:pgSz w:w="16838" w:h="11906" w:orient="landscape"/>
          <w:pgMar w:top="284" w:right="567" w:bottom="851" w:left="567" w:header="680" w:footer="709" w:gutter="0"/>
          <w:cols w:space="708"/>
          <w:docGrid w:linePitch="381"/>
        </w:sectPr>
      </w:pPr>
    </w:p>
    <w:p w:rsidR="000E3ADA" w:rsidRPr="004D4D9C" w:rsidRDefault="000E3ADA" w:rsidP="000E3ADA">
      <w:pPr>
        <w:tabs>
          <w:tab w:val="left" w:pos="1298"/>
        </w:tabs>
      </w:pPr>
    </w:p>
    <w:p w:rsidR="000E3ADA" w:rsidRPr="004D4D9C" w:rsidRDefault="000E3ADA" w:rsidP="000E3ADA">
      <w:pPr>
        <w:jc w:val="right"/>
        <w:rPr>
          <w:sz w:val="24"/>
        </w:rPr>
      </w:pPr>
      <w:r w:rsidRPr="004D4D9C">
        <w:rPr>
          <w:sz w:val="24"/>
        </w:rPr>
        <w:t>Приложение 5</w:t>
      </w:r>
    </w:p>
    <w:p w:rsidR="003E0F58" w:rsidRPr="00024D4B" w:rsidRDefault="003E0F58" w:rsidP="003E0F58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 xml:space="preserve"> г. №</w:t>
      </w:r>
      <w:r w:rsidR="00517ED0">
        <w:rPr>
          <w:sz w:val="24"/>
        </w:rPr>
        <w:t>224</w:t>
      </w: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jc w:val="right"/>
        <w:rPr>
          <w:sz w:val="24"/>
        </w:rPr>
      </w:pPr>
    </w:p>
    <w:p w:rsidR="000E3ADA" w:rsidRPr="004D4D9C" w:rsidRDefault="000E3ADA" w:rsidP="000E3ADA">
      <w:pPr>
        <w:ind w:firstLine="708"/>
        <w:jc w:val="center"/>
        <w:rPr>
          <w:b/>
          <w:sz w:val="24"/>
        </w:rPr>
      </w:pPr>
      <w:r w:rsidRPr="004D4D9C">
        <w:rPr>
          <w:b/>
          <w:sz w:val="24"/>
        </w:rPr>
        <w:t>Отчет по анализу деятельности результатов труда младшего обслуживающего персонала</w:t>
      </w:r>
      <w:r w:rsidRPr="004D4D9C">
        <w:rPr>
          <w:sz w:val="24"/>
        </w:rPr>
        <w:t xml:space="preserve"> </w:t>
      </w:r>
      <w:r w:rsidR="0052746F">
        <w:rPr>
          <w:b/>
          <w:sz w:val="24"/>
        </w:rPr>
        <w:t>ГБПОУ</w:t>
      </w:r>
      <w:r w:rsidRPr="004D4D9C">
        <w:rPr>
          <w:b/>
          <w:sz w:val="24"/>
        </w:rPr>
        <w:t xml:space="preserve"> «Тольяттинский </w:t>
      </w:r>
      <w:proofErr w:type="spellStart"/>
      <w:r w:rsidRPr="004D4D9C">
        <w:rPr>
          <w:b/>
          <w:sz w:val="24"/>
        </w:rPr>
        <w:t>медколлелдж</w:t>
      </w:r>
      <w:proofErr w:type="spellEnd"/>
      <w:r w:rsidRPr="004D4D9C">
        <w:rPr>
          <w:b/>
          <w:sz w:val="24"/>
        </w:rPr>
        <w:t>» по критериям, предусмотренным положением «О распр</w:t>
      </w:r>
      <w:r w:rsidRPr="004D4D9C">
        <w:rPr>
          <w:b/>
          <w:sz w:val="24"/>
        </w:rPr>
        <w:t>е</w:t>
      </w:r>
      <w:r w:rsidRPr="004D4D9C">
        <w:rPr>
          <w:b/>
          <w:sz w:val="24"/>
        </w:rPr>
        <w:t xml:space="preserve">делении стимулирующего фонда оплаты труда работников </w:t>
      </w:r>
    </w:p>
    <w:p w:rsidR="000E3ADA" w:rsidRPr="004D4D9C" w:rsidRDefault="0052746F" w:rsidP="000E3AD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ГБПОУ</w:t>
      </w:r>
      <w:r w:rsidR="000E3ADA" w:rsidRPr="004D4D9C">
        <w:rPr>
          <w:b/>
          <w:sz w:val="24"/>
        </w:rPr>
        <w:t xml:space="preserve"> «Тольяттинский </w:t>
      </w:r>
      <w:proofErr w:type="spellStart"/>
      <w:r w:rsidR="000E3ADA" w:rsidRPr="004D4D9C">
        <w:rPr>
          <w:b/>
          <w:sz w:val="24"/>
        </w:rPr>
        <w:t>медколледж</w:t>
      </w:r>
      <w:proofErr w:type="spellEnd"/>
      <w:r w:rsidR="000E3ADA" w:rsidRPr="004D4D9C">
        <w:rPr>
          <w:b/>
          <w:sz w:val="24"/>
        </w:rPr>
        <w:t>»</w:t>
      </w:r>
    </w:p>
    <w:p w:rsidR="000E3ADA" w:rsidRPr="004D4D9C" w:rsidRDefault="000E3ADA" w:rsidP="000E3ADA">
      <w:pPr>
        <w:jc w:val="center"/>
        <w:rPr>
          <w:sz w:val="24"/>
        </w:rPr>
      </w:pP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</w:rPr>
      </w:pPr>
      <w:r w:rsidRPr="004D4D9C">
        <w:rPr>
          <w:sz w:val="24"/>
        </w:rPr>
        <w:t>за ________________20</w:t>
      </w:r>
      <w:r w:rsidR="00F566C7">
        <w:rPr>
          <w:sz w:val="24"/>
        </w:rPr>
        <w:t>20</w:t>
      </w:r>
      <w:r w:rsidRPr="004D4D9C">
        <w:rPr>
          <w:sz w:val="24"/>
        </w:rPr>
        <w:t>г.</w:t>
      </w:r>
    </w:p>
    <w:p w:rsidR="000E3ADA" w:rsidRPr="004D4D9C" w:rsidRDefault="000E3ADA" w:rsidP="000E3ADA">
      <w:pPr>
        <w:tabs>
          <w:tab w:val="left" w:pos="2674"/>
        </w:tabs>
        <w:jc w:val="righ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021"/>
        <w:gridCol w:w="832"/>
        <w:gridCol w:w="1179"/>
        <w:gridCol w:w="2421"/>
        <w:gridCol w:w="1275"/>
        <w:gridCol w:w="1432"/>
        <w:gridCol w:w="1473"/>
      </w:tblGrid>
      <w:tr w:rsidR="000E3ADA" w:rsidRPr="004D4D9C" w:rsidTr="00BE6A49">
        <w:tc>
          <w:tcPr>
            <w:tcW w:w="784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№ п/п</w:t>
            </w:r>
          </w:p>
        </w:tc>
        <w:tc>
          <w:tcPr>
            <w:tcW w:w="1021" w:type="dxa"/>
            <w:vMerge w:val="restart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Ф.И.О.</w:t>
            </w:r>
          </w:p>
        </w:tc>
        <w:tc>
          <w:tcPr>
            <w:tcW w:w="7139" w:type="dxa"/>
            <w:gridSpan w:val="5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  <w:r w:rsidRPr="004D4D9C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473" w:type="dxa"/>
            <w:vMerge w:val="restart"/>
            <w:textDirection w:val="btLr"/>
          </w:tcPr>
          <w:p w:rsidR="000E3ADA" w:rsidRPr="004D4D9C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4D4D9C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4D4D9C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  <w:r w:rsidRPr="004D4D9C">
              <w:rPr>
                <w:sz w:val="24"/>
              </w:rPr>
              <w:t>Итого баллов</w:t>
            </w:r>
          </w:p>
        </w:tc>
      </w:tr>
      <w:tr w:rsidR="000E3ADA" w:rsidRPr="004D4D9C" w:rsidTr="00BE6A49">
        <w:trPr>
          <w:trHeight w:val="3898"/>
        </w:trPr>
        <w:tc>
          <w:tcPr>
            <w:tcW w:w="784" w:type="dxa"/>
            <w:vMerge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83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Качество проведения генеральных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уборок</w:t>
            </w:r>
          </w:p>
        </w:tc>
        <w:tc>
          <w:tcPr>
            <w:tcW w:w="1179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Участие в благоустройстве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помещений и территории колледжа</w:t>
            </w:r>
          </w:p>
        </w:tc>
        <w:tc>
          <w:tcPr>
            <w:tcW w:w="2421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Отсутствие обоснованных обращений обучающихся,  родителей, педагогов и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других лиц по поводу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недобросовестного исполнения функц</w:t>
            </w:r>
            <w:r w:rsidRPr="004D4D9C">
              <w:rPr>
                <w:sz w:val="22"/>
              </w:rPr>
              <w:t>и</w:t>
            </w:r>
            <w:r w:rsidRPr="004D4D9C">
              <w:rPr>
                <w:sz w:val="22"/>
              </w:rPr>
              <w:t>ональных обязанностей</w:t>
            </w:r>
          </w:p>
        </w:tc>
        <w:tc>
          <w:tcPr>
            <w:tcW w:w="1275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Обеспечение санитарно-гигиенических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условий в помещениях колледжа</w:t>
            </w:r>
          </w:p>
        </w:tc>
        <w:tc>
          <w:tcPr>
            <w:tcW w:w="1432" w:type="dxa"/>
            <w:textDirection w:val="btLr"/>
            <w:vAlign w:val="center"/>
          </w:tcPr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Оперативность выполнения заявок по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 xml:space="preserve">устранению технических неполадок и </w:t>
            </w:r>
          </w:p>
          <w:p w:rsidR="000E3ADA" w:rsidRPr="004D4D9C" w:rsidRDefault="000E3ADA" w:rsidP="00BE6A49">
            <w:pPr>
              <w:jc w:val="center"/>
              <w:rPr>
                <w:sz w:val="22"/>
              </w:rPr>
            </w:pPr>
            <w:r w:rsidRPr="004D4D9C">
              <w:rPr>
                <w:sz w:val="22"/>
              </w:rPr>
              <w:t>других заданий</w:t>
            </w:r>
          </w:p>
        </w:tc>
        <w:tc>
          <w:tcPr>
            <w:tcW w:w="1473" w:type="dxa"/>
            <w:vMerge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4D4D9C" w:rsidTr="00BE6A49">
        <w:tc>
          <w:tcPr>
            <w:tcW w:w="784" w:type="dxa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E3ADA" w:rsidRPr="004D4D9C" w:rsidRDefault="000E3ADA" w:rsidP="00BE6A49">
            <w:pPr>
              <w:jc w:val="center"/>
              <w:rPr>
                <w:sz w:val="24"/>
              </w:rPr>
            </w:pPr>
            <w:r w:rsidRPr="004D4D9C"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4</w:t>
            </w:r>
          </w:p>
        </w:tc>
        <w:tc>
          <w:tcPr>
            <w:tcW w:w="2421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6</w:t>
            </w:r>
          </w:p>
        </w:tc>
        <w:tc>
          <w:tcPr>
            <w:tcW w:w="14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7</w:t>
            </w:r>
          </w:p>
        </w:tc>
        <w:tc>
          <w:tcPr>
            <w:tcW w:w="1473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4D4D9C">
              <w:rPr>
                <w:sz w:val="24"/>
              </w:rPr>
              <w:t>8</w:t>
            </w:r>
          </w:p>
        </w:tc>
      </w:tr>
      <w:tr w:rsidR="000E3ADA" w:rsidRPr="004D4D9C" w:rsidTr="00BE6A49">
        <w:tc>
          <w:tcPr>
            <w:tcW w:w="784" w:type="dxa"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73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4D4D9C" w:rsidTr="00BE6A49">
        <w:tc>
          <w:tcPr>
            <w:tcW w:w="784" w:type="dxa"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4D4D9C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73" w:type="dxa"/>
          </w:tcPr>
          <w:p w:rsidR="000E3ADA" w:rsidRPr="004D4D9C" w:rsidRDefault="000E3ADA" w:rsidP="00BE6A49">
            <w:pPr>
              <w:tabs>
                <w:tab w:val="left" w:pos="2674"/>
              </w:tabs>
              <w:jc w:val="center"/>
            </w:pPr>
          </w:p>
        </w:tc>
      </w:tr>
    </w:tbl>
    <w:p w:rsidR="000E3ADA" w:rsidRPr="004D4D9C" w:rsidRDefault="000E3ADA" w:rsidP="000E3ADA">
      <w:pPr>
        <w:tabs>
          <w:tab w:val="left" w:pos="2674"/>
        </w:tabs>
        <w:jc w:val="center"/>
      </w:pPr>
    </w:p>
    <w:p w:rsidR="000E3ADA" w:rsidRPr="004D4D9C" w:rsidRDefault="000E3ADA" w:rsidP="000E3ADA">
      <w:pPr>
        <w:tabs>
          <w:tab w:val="left" w:pos="1108"/>
        </w:tabs>
      </w:pPr>
      <w:r w:rsidRPr="004D4D9C">
        <w:tab/>
      </w:r>
    </w:p>
    <w:p w:rsidR="000E3ADA" w:rsidRPr="004D4D9C" w:rsidRDefault="000E3ADA" w:rsidP="000E3ADA">
      <w:pPr>
        <w:tabs>
          <w:tab w:val="left" w:pos="1108"/>
        </w:tabs>
      </w:pPr>
    </w:p>
    <w:p w:rsidR="000E3ADA" w:rsidRPr="004D4D9C" w:rsidRDefault="000E3ADA" w:rsidP="000E3ADA">
      <w:pPr>
        <w:tabs>
          <w:tab w:val="left" w:pos="1108"/>
        </w:tabs>
      </w:pP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t xml:space="preserve">                   </w:t>
      </w:r>
      <w:r w:rsidR="00103FAA">
        <w:rPr>
          <w:sz w:val="24"/>
        </w:rPr>
        <w:t>Зам. директора по АХР</w:t>
      </w:r>
      <w:r w:rsidRPr="004D4D9C">
        <w:rPr>
          <w:sz w:val="24"/>
        </w:rPr>
        <w:t xml:space="preserve">                                                      ______________</w:t>
      </w: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rPr>
          <w:sz w:val="24"/>
        </w:rPr>
        <w:t xml:space="preserve">                   Согласовано:</w:t>
      </w: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rPr>
          <w:sz w:val="24"/>
        </w:rPr>
        <w:t xml:space="preserve">                   Председатель профкома                                                      ______________</w:t>
      </w: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4D4D9C" w:rsidRDefault="000E3ADA" w:rsidP="000E3ADA">
      <w:pPr>
        <w:tabs>
          <w:tab w:val="left" w:pos="1108"/>
        </w:tabs>
        <w:rPr>
          <w:sz w:val="24"/>
        </w:rPr>
      </w:pPr>
      <w:r w:rsidRPr="004D4D9C">
        <w:rPr>
          <w:sz w:val="24"/>
        </w:rPr>
        <w:t xml:space="preserve">                   Председатель трудового коллектива                                  ______________</w:t>
      </w:r>
    </w:p>
    <w:p w:rsidR="000E3ADA" w:rsidRPr="004D4D9C" w:rsidRDefault="000E3ADA" w:rsidP="000E3ADA">
      <w:pPr>
        <w:tabs>
          <w:tab w:val="left" w:pos="6361"/>
        </w:tabs>
        <w:rPr>
          <w:sz w:val="24"/>
        </w:rPr>
      </w:pPr>
      <w:r w:rsidRPr="004D4D9C">
        <w:rPr>
          <w:sz w:val="24"/>
        </w:rPr>
        <w:tab/>
        <w:t xml:space="preserve">                   Ф.И.О.</w:t>
      </w:r>
    </w:p>
    <w:p w:rsidR="000E3ADA" w:rsidRPr="004D4D9C" w:rsidRDefault="000E3ADA" w:rsidP="00517ED0">
      <w:pPr>
        <w:jc w:val="right"/>
        <w:rPr>
          <w:sz w:val="24"/>
        </w:rPr>
      </w:pPr>
      <w:r w:rsidRPr="004D4D9C">
        <w:rPr>
          <w:sz w:val="24"/>
          <w:szCs w:val="24"/>
        </w:rPr>
        <w:br w:type="page"/>
      </w:r>
      <w:r w:rsidRPr="004D4D9C">
        <w:rPr>
          <w:sz w:val="24"/>
          <w:szCs w:val="24"/>
        </w:rPr>
        <w:lastRenderedPageBreak/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  <w:t xml:space="preserve">        </w:t>
      </w:r>
      <w:r w:rsidRPr="004D4D9C">
        <w:rPr>
          <w:sz w:val="24"/>
        </w:rPr>
        <w:t>Приложение 6</w:t>
      </w:r>
      <w:r w:rsidRPr="004D4D9C">
        <w:rPr>
          <w:sz w:val="24"/>
        </w:rPr>
        <w:tab/>
      </w:r>
    </w:p>
    <w:p w:rsidR="003E0F58" w:rsidRPr="00024D4B" w:rsidRDefault="003E0F58" w:rsidP="00517ED0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 xml:space="preserve"> г. №</w:t>
      </w:r>
      <w:r w:rsidR="00517ED0">
        <w:rPr>
          <w:sz w:val="24"/>
        </w:rPr>
        <w:t>224</w:t>
      </w:r>
    </w:p>
    <w:p w:rsidR="000E3ADA" w:rsidRPr="004D4D9C" w:rsidRDefault="000E3ADA" w:rsidP="000E3ADA">
      <w:pPr>
        <w:tabs>
          <w:tab w:val="left" w:pos="2674"/>
        </w:tabs>
        <w:jc w:val="right"/>
        <w:rPr>
          <w:sz w:val="24"/>
          <w:szCs w:val="24"/>
        </w:rPr>
      </w:pPr>
    </w:p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4D4D9C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4D4D9C">
        <w:rPr>
          <w:b/>
          <w:sz w:val="22"/>
          <w:szCs w:val="24"/>
        </w:rPr>
        <w:t>педагогических работников</w:t>
      </w:r>
    </w:p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4D4D9C" w:rsidRDefault="000E3ADA" w:rsidP="000E3ADA">
      <w:pPr>
        <w:tabs>
          <w:tab w:val="left" w:pos="2674"/>
        </w:tabs>
        <w:ind w:firstLine="709"/>
        <w:rPr>
          <w:sz w:val="22"/>
        </w:rPr>
      </w:pPr>
      <w:r w:rsidRPr="004D4D9C">
        <w:rPr>
          <w:sz w:val="22"/>
        </w:rPr>
        <w:t>за ________________20</w:t>
      </w:r>
      <w:r w:rsidR="00DD411A">
        <w:rPr>
          <w:sz w:val="22"/>
        </w:rPr>
        <w:t>20</w:t>
      </w:r>
      <w:r w:rsidRPr="004D4D9C">
        <w:rPr>
          <w:sz w:val="22"/>
        </w:rPr>
        <w:t>г.</w:t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</w:r>
      <w:r w:rsidRPr="004D4D9C">
        <w:rPr>
          <w:sz w:val="22"/>
        </w:rPr>
        <w:tab/>
        <w:t>форма 1</w:t>
      </w:r>
    </w:p>
    <w:p w:rsidR="000E3ADA" w:rsidRPr="004D4D9C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4111"/>
      </w:tblGrid>
      <w:tr w:rsidR="000E3ADA" w:rsidRPr="004D4D9C" w:rsidTr="000E3ADA">
        <w:tc>
          <w:tcPr>
            <w:tcW w:w="709" w:type="dxa"/>
          </w:tcPr>
          <w:p w:rsidR="000E3ADA" w:rsidRPr="004D4D9C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4D4D9C">
              <w:rPr>
                <w:sz w:val="22"/>
                <w:szCs w:val="24"/>
              </w:rPr>
              <w:t>№ п/п</w:t>
            </w:r>
          </w:p>
        </w:tc>
        <w:tc>
          <w:tcPr>
            <w:tcW w:w="5386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4D4D9C">
              <w:rPr>
                <w:sz w:val="22"/>
                <w:szCs w:val="24"/>
              </w:rPr>
              <w:t xml:space="preserve">Ф.И.О. преподавателя </w:t>
            </w:r>
          </w:p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4D4D9C">
              <w:rPr>
                <w:sz w:val="22"/>
                <w:szCs w:val="24"/>
              </w:rPr>
              <w:t xml:space="preserve">(в </w:t>
            </w:r>
            <w:proofErr w:type="spellStart"/>
            <w:r w:rsidRPr="004D4D9C">
              <w:rPr>
                <w:sz w:val="22"/>
                <w:szCs w:val="24"/>
              </w:rPr>
              <w:t>т.ч</w:t>
            </w:r>
            <w:proofErr w:type="spellEnd"/>
            <w:r w:rsidRPr="004D4D9C">
              <w:rPr>
                <w:sz w:val="22"/>
                <w:szCs w:val="24"/>
              </w:rPr>
              <w:t>. внутренние совместители)</w:t>
            </w:r>
          </w:p>
        </w:tc>
        <w:tc>
          <w:tcPr>
            <w:tcW w:w="4111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4D4D9C">
              <w:rPr>
                <w:sz w:val="22"/>
                <w:szCs w:val="24"/>
              </w:rPr>
              <w:t>Количество рабочих дней нетрудосп</w:t>
            </w:r>
            <w:r w:rsidRPr="004D4D9C">
              <w:rPr>
                <w:sz w:val="22"/>
                <w:szCs w:val="24"/>
              </w:rPr>
              <w:t>о</w:t>
            </w:r>
            <w:r w:rsidRPr="004D4D9C">
              <w:rPr>
                <w:sz w:val="22"/>
                <w:szCs w:val="24"/>
              </w:rPr>
              <w:t>собности и нахождения в отпуске</w:t>
            </w:r>
          </w:p>
        </w:tc>
      </w:tr>
      <w:tr w:rsidR="000E3ADA" w:rsidRPr="004D4D9C" w:rsidTr="000E3ADA">
        <w:tc>
          <w:tcPr>
            <w:tcW w:w="709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4D4D9C" w:rsidTr="000E3ADA">
        <w:tc>
          <w:tcPr>
            <w:tcW w:w="709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4D4D9C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4D4D9C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4D4D9C">
        <w:rPr>
          <w:sz w:val="22"/>
          <w:szCs w:val="24"/>
        </w:rPr>
        <w:t>Зам. директора по УПР</w:t>
      </w:r>
      <w:r w:rsidRPr="004D4D9C">
        <w:rPr>
          <w:sz w:val="22"/>
          <w:szCs w:val="24"/>
        </w:rPr>
        <w:tab/>
      </w:r>
      <w:r w:rsidRPr="004D4D9C">
        <w:rPr>
          <w:sz w:val="22"/>
          <w:szCs w:val="24"/>
        </w:rPr>
        <w:tab/>
      </w:r>
      <w:r w:rsidRPr="004D4D9C">
        <w:rPr>
          <w:sz w:val="22"/>
          <w:szCs w:val="24"/>
        </w:rPr>
        <w:tab/>
      </w:r>
      <w:r w:rsidRPr="004D4D9C">
        <w:rPr>
          <w:sz w:val="22"/>
          <w:szCs w:val="24"/>
        </w:rPr>
        <w:tab/>
      </w:r>
      <w:r w:rsidRPr="004D4D9C">
        <w:rPr>
          <w:sz w:val="22"/>
          <w:szCs w:val="24"/>
        </w:rPr>
        <w:tab/>
        <w:t>______________________</w:t>
      </w:r>
    </w:p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4D4D9C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4D4D9C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4D4D9C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4D4D9C">
        <w:rPr>
          <w:b/>
          <w:sz w:val="22"/>
          <w:szCs w:val="24"/>
        </w:rPr>
        <w:t>педагогических работников (отклонение за предыдущий месяц)</w:t>
      </w:r>
    </w:p>
    <w:p w:rsidR="000E3ADA" w:rsidRPr="00024D4B" w:rsidRDefault="000E3ADA" w:rsidP="000E3ADA">
      <w:pPr>
        <w:tabs>
          <w:tab w:val="left" w:pos="2674"/>
          <w:tab w:val="left" w:pos="7434"/>
        </w:tabs>
        <w:rPr>
          <w:b/>
          <w:sz w:val="22"/>
          <w:szCs w:val="24"/>
        </w:rPr>
      </w:pPr>
      <w:r w:rsidRPr="00024D4B">
        <w:rPr>
          <w:b/>
          <w:sz w:val="22"/>
          <w:szCs w:val="24"/>
        </w:rPr>
        <w:tab/>
      </w:r>
      <w:r w:rsidRPr="00024D4B">
        <w:rPr>
          <w:b/>
          <w:sz w:val="22"/>
          <w:szCs w:val="24"/>
        </w:rPr>
        <w:tab/>
      </w: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</w:rPr>
      </w:pPr>
      <w:r w:rsidRPr="00024D4B">
        <w:rPr>
          <w:sz w:val="22"/>
        </w:rPr>
        <w:t>за ________________20</w:t>
      </w:r>
      <w:r w:rsidR="00DD411A">
        <w:rPr>
          <w:sz w:val="22"/>
        </w:rPr>
        <w:t>20</w:t>
      </w:r>
      <w:r w:rsidRPr="00024D4B">
        <w:rPr>
          <w:sz w:val="22"/>
        </w:rPr>
        <w:t>г.</w:t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  <w:t>форма 2</w:t>
      </w:r>
    </w:p>
    <w:p w:rsidR="000E3ADA" w:rsidRPr="00024D4B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4111"/>
      </w:tblGrid>
      <w:tr w:rsidR="000E3ADA" w:rsidRPr="00024D4B" w:rsidTr="000E3ADA">
        <w:tc>
          <w:tcPr>
            <w:tcW w:w="709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Ф.И.О. преподавателя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 xml:space="preserve">(в </w:t>
            </w:r>
            <w:proofErr w:type="spellStart"/>
            <w:r w:rsidRPr="00024D4B">
              <w:rPr>
                <w:sz w:val="22"/>
                <w:szCs w:val="24"/>
              </w:rPr>
              <w:t>т.ч</w:t>
            </w:r>
            <w:proofErr w:type="spellEnd"/>
            <w:r w:rsidRPr="00024D4B">
              <w:rPr>
                <w:sz w:val="22"/>
                <w:szCs w:val="24"/>
              </w:rPr>
              <w:t>. внутренние совместители)</w:t>
            </w:r>
          </w:p>
        </w:tc>
        <w:tc>
          <w:tcPr>
            <w:tcW w:w="4111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 xml:space="preserve">Количество неподанных дней 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 xml:space="preserve">нетрудоспособности и нахождения в 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отпуске за предыдущий месяц</w:t>
            </w:r>
          </w:p>
        </w:tc>
      </w:tr>
      <w:tr w:rsidR="000E3ADA" w:rsidRPr="00024D4B" w:rsidTr="000E3ADA">
        <w:tc>
          <w:tcPr>
            <w:tcW w:w="709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024D4B" w:rsidTr="000E3ADA">
        <w:tc>
          <w:tcPr>
            <w:tcW w:w="709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024D4B">
        <w:rPr>
          <w:sz w:val="22"/>
          <w:szCs w:val="24"/>
        </w:rPr>
        <w:t>Зам. директора по УПР</w:t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  <w:t>______________________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024D4B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024D4B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ГБПОУ</w:t>
      </w:r>
      <w:r w:rsidR="000E3ADA" w:rsidRPr="00024D4B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024D4B">
        <w:rPr>
          <w:b/>
          <w:sz w:val="22"/>
          <w:szCs w:val="24"/>
        </w:rPr>
        <w:t>медколледж</w:t>
      </w:r>
      <w:proofErr w:type="spellEnd"/>
      <w:r w:rsidR="000E3ADA" w:rsidRPr="00024D4B">
        <w:rPr>
          <w:b/>
          <w:sz w:val="22"/>
          <w:szCs w:val="24"/>
        </w:rPr>
        <w:t>»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</w:rPr>
      </w:pPr>
      <w:r w:rsidRPr="00024D4B">
        <w:rPr>
          <w:sz w:val="22"/>
        </w:rPr>
        <w:t>за ________________20</w:t>
      </w:r>
      <w:r w:rsidR="00DD411A">
        <w:rPr>
          <w:sz w:val="22"/>
        </w:rPr>
        <w:t>20</w:t>
      </w:r>
      <w:r w:rsidRPr="00024D4B">
        <w:rPr>
          <w:sz w:val="22"/>
        </w:rPr>
        <w:t>г.</w:t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  <w:t>форма 3</w:t>
      </w:r>
    </w:p>
    <w:p w:rsidR="000E3ADA" w:rsidRPr="00024D4B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38"/>
        <w:gridCol w:w="1916"/>
        <w:gridCol w:w="3187"/>
        <w:gridCol w:w="1762"/>
      </w:tblGrid>
      <w:tr w:rsidR="000E3ADA" w:rsidRPr="00024D4B" w:rsidTr="000E3ADA">
        <w:tc>
          <w:tcPr>
            <w:tcW w:w="664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№ п/п</w:t>
            </w:r>
          </w:p>
        </w:tc>
        <w:tc>
          <w:tcPr>
            <w:tcW w:w="2738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Количество фактически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отработанных дней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Количество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024D4B" w:rsidTr="000E3ADA">
        <w:tc>
          <w:tcPr>
            <w:tcW w:w="664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024D4B" w:rsidTr="000E3ADA">
        <w:tc>
          <w:tcPr>
            <w:tcW w:w="664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024D4B">
        <w:rPr>
          <w:sz w:val="22"/>
          <w:szCs w:val="24"/>
        </w:rPr>
        <w:t>Ответственный исполнитель</w:t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  <w:t>______________________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024D4B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024D4B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024D4B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ГБПОУ</w:t>
      </w:r>
      <w:r w:rsidR="000E3ADA" w:rsidRPr="00024D4B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024D4B">
        <w:rPr>
          <w:b/>
          <w:sz w:val="22"/>
          <w:szCs w:val="24"/>
        </w:rPr>
        <w:t>медколледж</w:t>
      </w:r>
      <w:proofErr w:type="spellEnd"/>
      <w:r w:rsidR="000E3ADA" w:rsidRPr="00024D4B">
        <w:rPr>
          <w:b/>
          <w:sz w:val="22"/>
          <w:szCs w:val="24"/>
        </w:rPr>
        <w:t>» (отклонение за предыдущий месяц)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</w:rPr>
      </w:pPr>
      <w:r w:rsidRPr="00024D4B">
        <w:rPr>
          <w:sz w:val="22"/>
        </w:rPr>
        <w:t>за ________________20</w:t>
      </w:r>
      <w:r w:rsidR="00DD411A">
        <w:rPr>
          <w:sz w:val="22"/>
        </w:rPr>
        <w:t>20</w:t>
      </w:r>
      <w:r w:rsidRPr="00024D4B">
        <w:rPr>
          <w:sz w:val="22"/>
        </w:rPr>
        <w:t>г.</w:t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</w:r>
      <w:r w:rsidRPr="00024D4B">
        <w:rPr>
          <w:sz w:val="22"/>
        </w:rPr>
        <w:tab/>
        <w:t>форма 4</w:t>
      </w:r>
    </w:p>
    <w:p w:rsidR="000E3ADA" w:rsidRPr="00024D4B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38"/>
        <w:gridCol w:w="1916"/>
        <w:gridCol w:w="3187"/>
        <w:gridCol w:w="1762"/>
      </w:tblGrid>
      <w:tr w:rsidR="000E3ADA" w:rsidRPr="00024D4B" w:rsidTr="000E3ADA">
        <w:tc>
          <w:tcPr>
            <w:tcW w:w="664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№ п/п</w:t>
            </w:r>
          </w:p>
        </w:tc>
        <w:tc>
          <w:tcPr>
            <w:tcW w:w="2738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Количество фактически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отработанных дней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Количество</w:t>
            </w:r>
          </w:p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024D4B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024D4B" w:rsidTr="000E3ADA">
        <w:tc>
          <w:tcPr>
            <w:tcW w:w="664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024D4B" w:rsidTr="000E3ADA">
        <w:tc>
          <w:tcPr>
            <w:tcW w:w="664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024D4B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024D4B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024D4B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024D4B">
        <w:rPr>
          <w:sz w:val="22"/>
          <w:szCs w:val="24"/>
        </w:rPr>
        <w:t>Ответственный исполнитель</w:t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</w:r>
      <w:r w:rsidRPr="00024D4B">
        <w:rPr>
          <w:sz w:val="22"/>
          <w:szCs w:val="24"/>
        </w:rPr>
        <w:tab/>
        <w:t>______________________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024D4B" w:rsidRDefault="000E3ADA" w:rsidP="000E3ADA">
      <w:pPr>
        <w:tabs>
          <w:tab w:val="left" w:pos="2674"/>
        </w:tabs>
        <w:jc w:val="center"/>
        <w:rPr>
          <w:sz w:val="24"/>
          <w:szCs w:val="24"/>
        </w:rPr>
        <w:sectPr w:rsidR="000E3ADA" w:rsidRPr="00024D4B" w:rsidSect="00BE6A49">
          <w:pgSz w:w="11906" w:h="16838"/>
          <w:pgMar w:top="567" w:right="851" w:bottom="567" w:left="284" w:header="709" w:footer="709" w:gutter="0"/>
          <w:cols w:space="708"/>
          <w:docGrid w:linePitch="360"/>
        </w:sectPr>
      </w:pPr>
    </w:p>
    <w:p w:rsidR="000E3ADA" w:rsidRPr="00024D4B" w:rsidRDefault="000E3ADA" w:rsidP="00517ED0">
      <w:pPr>
        <w:tabs>
          <w:tab w:val="left" w:pos="2674"/>
        </w:tabs>
        <w:jc w:val="right"/>
        <w:rPr>
          <w:sz w:val="24"/>
        </w:rPr>
      </w:pPr>
      <w:r w:rsidRPr="00024D4B">
        <w:rPr>
          <w:sz w:val="24"/>
          <w:szCs w:val="24"/>
        </w:rPr>
        <w:lastRenderedPageBreak/>
        <w:t xml:space="preserve">           </w:t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</w:r>
      <w:r w:rsidRPr="00024D4B">
        <w:rPr>
          <w:sz w:val="24"/>
          <w:szCs w:val="24"/>
        </w:rPr>
        <w:tab/>
        <w:t xml:space="preserve">            </w:t>
      </w:r>
      <w:r w:rsidRPr="00024D4B">
        <w:rPr>
          <w:sz w:val="24"/>
        </w:rPr>
        <w:t>Приложение 7</w:t>
      </w:r>
    </w:p>
    <w:p w:rsidR="003E0F58" w:rsidRPr="00024D4B" w:rsidRDefault="003E0F58" w:rsidP="00517ED0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>г. №</w:t>
      </w:r>
      <w:r w:rsidR="00517ED0">
        <w:rPr>
          <w:sz w:val="24"/>
        </w:rPr>
        <w:t>224</w:t>
      </w:r>
    </w:p>
    <w:p w:rsidR="000E3ADA" w:rsidRPr="00024D4B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024D4B">
        <w:rPr>
          <w:b/>
          <w:sz w:val="24"/>
        </w:rPr>
        <w:t xml:space="preserve">Список ответственных за подготовку сведений, согласно приложениям  №1,2,3,4,5,6 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024D4B">
        <w:rPr>
          <w:b/>
          <w:sz w:val="24"/>
        </w:rPr>
        <w:t>к приказу №</w:t>
      </w:r>
      <w:r w:rsidR="00517ED0">
        <w:rPr>
          <w:b/>
          <w:sz w:val="24"/>
        </w:rPr>
        <w:t>224</w:t>
      </w:r>
      <w:r w:rsidRPr="00024D4B">
        <w:rPr>
          <w:b/>
          <w:sz w:val="24"/>
        </w:rPr>
        <w:t xml:space="preserve"> от </w:t>
      </w:r>
      <w:r w:rsidR="00517ED0">
        <w:rPr>
          <w:b/>
          <w:sz w:val="24"/>
        </w:rPr>
        <w:t>01.09.2020</w:t>
      </w:r>
      <w:r w:rsidR="008728D5">
        <w:rPr>
          <w:b/>
          <w:sz w:val="24"/>
        </w:rPr>
        <w:t>г</w:t>
      </w:r>
      <w:r w:rsidRPr="00024D4B">
        <w:rPr>
          <w:b/>
          <w:sz w:val="24"/>
        </w:rPr>
        <w:t>.</w:t>
      </w:r>
    </w:p>
    <w:p w:rsidR="000E3ADA" w:rsidRPr="00024D4B" w:rsidRDefault="000E3ADA" w:rsidP="000E3ADA">
      <w:pPr>
        <w:tabs>
          <w:tab w:val="left" w:pos="2674"/>
        </w:tabs>
        <w:jc w:val="center"/>
        <w:rPr>
          <w:b/>
        </w:rPr>
      </w:pPr>
    </w:p>
    <w:tbl>
      <w:tblPr>
        <w:tblW w:w="146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6520"/>
        <w:gridCol w:w="3543"/>
        <w:gridCol w:w="1602"/>
      </w:tblGrid>
      <w:tr w:rsidR="000E3ADA" w:rsidRPr="00024D4B" w:rsidTr="00103FAA">
        <w:tc>
          <w:tcPr>
            <w:tcW w:w="567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Ф.И.О.</w:t>
            </w:r>
          </w:p>
        </w:tc>
        <w:tc>
          <w:tcPr>
            <w:tcW w:w="6520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Должность ответственного</w:t>
            </w:r>
          </w:p>
        </w:tc>
        <w:tc>
          <w:tcPr>
            <w:tcW w:w="3543" w:type="dxa"/>
            <w:vAlign w:val="center"/>
          </w:tcPr>
          <w:p w:rsidR="000E3ADA" w:rsidRPr="00024D4B" w:rsidRDefault="000E3ADA" w:rsidP="00517ED0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Приложения к приказу №</w:t>
            </w:r>
            <w:r w:rsidR="00517ED0">
              <w:rPr>
                <w:sz w:val="24"/>
              </w:rPr>
              <w:t>224</w:t>
            </w:r>
            <w:r w:rsidRPr="00024D4B">
              <w:rPr>
                <w:sz w:val="24"/>
              </w:rPr>
              <w:t xml:space="preserve"> от </w:t>
            </w:r>
            <w:r w:rsidR="00517ED0">
              <w:rPr>
                <w:sz w:val="24"/>
              </w:rPr>
              <w:t>01.09.2020г.</w:t>
            </w:r>
          </w:p>
        </w:tc>
        <w:tc>
          <w:tcPr>
            <w:tcW w:w="1602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Подпись</w:t>
            </w:r>
          </w:p>
        </w:tc>
      </w:tr>
      <w:tr w:rsidR="000E3ADA" w:rsidRPr="00024D4B" w:rsidTr="00103FAA">
        <w:trPr>
          <w:trHeight w:val="452"/>
        </w:trPr>
        <w:tc>
          <w:tcPr>
            <w:tcW w:w="567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Михайлова Л.Н.</w:t>
            </w:r>
          </w:p>
        </w:tc>
        <w:tc>
          <w:tcPr>
            <w:tcW w:w="6520" w:type="dxa"/>
            <w:vAlign w:val="center"/>
          </w:tcPr>
          <w:p w:rsidR="000E3ADA" w:rsidRPr="00024D4B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Заместитель директора по учебно-производственной работе</w:t>
            </w:r>
          </w:p>
        </w:tc>
        <w:tc>
          <w:tcPr>
            <w:tcW w:w="3543" w:type="dxa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№1, 2,</w:t>
            </w:r>
            <w:r w:rsidR="00630640">
              <w:rPr>
                <w:sz w:val="24"/>
              </w:rPr>
              <w:t xml:space="preserve"> 3</w:t>
            </w:r>
            <w:r w:rsidRPr="00024D4B">
              <w:rPr>
                <w:sz w:val="24"/>
              </w:rPr>
              <w:t xml:space="preserve"> прилож</w:t>
            </w:r>
            <w:r w:rsidRPr="00024D4B">
              <w:rPr>
                <w:sz w:val="24"/>
              </w:rPr>
              <w:t>е</w:t>
            </w:r>
            <w:r w:rsidRPr="00024D4B">
              <w:rPr>
                <w:sz w:val="24"/>
              </w:rPr>
              <w:t>ние №6 (форма 1,2)</w:t>
            </w:r>
          </w:p>
        </w:tc>
        <w:tc>
          <w:tcPr>
            <w:tcW w:w="1602" w:type="dxa"/>
          </w:tcPr>
          <w:p w:rsidR="000E3ADA" w:rsidRPr="00024D4B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Стремякова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6520" w:type="dxa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30640" w:rsidRPr="00024D4B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№1,</w:t>
            </w:r>
            <w:r>
              <w:rPr>
                <w:sz w:val="24"/>
              </w:rPr>
              <w:t xml:space="preserve"> 2, </w:t>
            </w:r>
            <w:r w:rsidRPr="00024D4B">
              <w:rPr>
                <w:sz w:val="24"/>
              </w:rPr>
              <w:t>4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024D4B">
              <w:rPr>
                <w:sz w:val="24"/>
              </w:rPr>
              <w:t>Исаевская</w:t>
            </w:r>
            <w:proofErr w:type="spellEnd"/>
            <w:r w:rsidRPr="00024D4B">
              <w:rPr>
                <w:sz w:val="24"/>
              </w:rPr>
              <w:t xml:space="preserve"> Е.В.</w:t>
            </w:r>
          </w:p>
        </w:tc>
        <w:tc>
          <w:tcPr>
            <w:tcW w:w="6520" w:type="dxa"/>
          </w:tcPr>
          <w:p w:rsidR="00630640" w:rsidRPr="00024D4B" w:rsidRDefault="00630640" w:rsidP="00A02223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t>- руководитель финансово-экономической службы</w:t>
            </w:r>
          </w:p>
        </w:tc>
        <w:tc>
          <w:tcPr>
            <w:tcW w:w="3543" w:type="dxa"/>
          </w:tcPr>
          <w:p w:rsidR="00630640" w:rsidRPr="00024D4B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Сухарева</w:t>
            </w:r>
            <w:r w:rsidRPr="00024D4B">
              <w:rPr>
                <w:sz w:val="24"/>
              </w:rPr>
              <w:t xml:space="preserve"> С.А.</w:t>
            </w:r>
          </w:p>
        </w:tc>
        <w:tc>
          <w:tcPr>
            <w:tcW w:w="6520" w:type="dxa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</w:rPr>
              <w:t>дополнительному образованию</w:t>
            </w:r>
          </w:p>
        </w:tc>
        <w:tc>
          <w:tcPr>
            <w:tcW w:w="3543" w:type="dxa"/>
          </w:tcPr>
          <w:p w:rsidR="00630640" w:rsidRPr="00024D4B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 xml:space="preserve">Приложение №3, </w:t>
            </w:r>
            <w:r>
              <w:rPr>
                <w:sz w:val="24"/>
              </w:rPr>
              <w:t xml:space="preserve">5, </w:t>
            </w:r>
            <w:r w:rsidRPr="00024D4B">
              <w:rPr>
                <w:sz w:val="24"/>
              </w:rPr>
              <w:t>6 (форма 3,4)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Селиванова С.В.</w:t>
            </w:r>
          </w:p>
        </w:tc>
        <w:tc>
          <w:tcPr>
            <w:tcW w:w="6520" w:type="dxa"/>
          </w:tcPr>
          <w:p w:rsidR="00630640" w:rsidRPr="00024D4B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Заведующий методическим кабинетом</w:t>
            </w:r>
          </w:p>
        </w:tc>
        <w:tc>
          <w:tcPr>
            <w:tcW w:w="3543" w:type="dxa"/>
          </w:tcPr>
          <w:p w:rsidR="00630640" w:rsidRPr="00024D4B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№1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Жукова Е.Н.</w:t>
            </w:r>
          </w:p>
        </w:tc>
        <w:tc>
          <w:tcPr>
            <w:tcW w:w="6520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Начальник отдела кадров</w:t>
            </w:r>
          </w:p>
        </w:tc>
        <w:tc>
          <w:tcPr>
            <w:tcW w:w="3543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№3, 6 (форма 3,4)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024D4B" w:rsidTr="00103FAA">
        <w:tc>
          <w:tcPr>
            <w:tcW w:w="567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024D4B">
              <w:rPr>
                <w:sz w:val="24"/>
              </w:rPr>
              <w:t>Холецкая</w:t>
            </w:r>
            <w:proofErr w:type="spellEnd"/>
            <w:r w:rsidRPr="00024D4B">
              <w:rPr>
                <w:sz w:val="24"/>
              </w:rPr>
              <w:t xml:space="preserve"> Т.А.</w:t>
            </w:r>
          </w:p>
        </w:tc>
        <w:tc>
          <w:tcPr>
            <w:tcW w:w="6520" w:type="dxa"/>
            <w:vAlign w:val="center"/>
          </w:tcPr>
          <w:p w:rsidR="00630640" w:rsidRPr="00024D4B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 АХР</w:t>
            </w:r>
          </w:p>
        </w:tc>
        <w:tc>
          <w:tcPr>
            <w:tcW w:w="3543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№5, приложение №6 (форма 3,4)</w:t>
            </w:r>
          </w:p>
        </w:tc>
        <w:tc>
          <w:tcPr>
            <w:tcW w:w="1602" w:type="dxa"/>
          </w:tcPr>
          <w:p w:rsidR="00630640" w:rsidRPr="00024D4B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03FAA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Леваева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103FAA">
              <w:rPr>
                <w:sz w:val="24"/>
              </w:rPr>
              <w:t>Руководитель учебной и производственной практики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Луговой А.В.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Начальник одела информационно-коммуникационных те</w:t>
            </w:r>
            <w:r w:rsidRPr="00024D4B">
              <w:rPr>
                <w:sz w:val="24"/>
              </w:rPr>
              <w:t>х</w:t>
            </w:r>
            <w:r w:rsidRPr="00024D4B">
              <w:rPr>
                <w:sz w:val="24"/>
              </w:rPr>
              <w:t>нологий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103FAA" w:rsidRPr="00103FAA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103FAA">
              <w:rPr>
                <w:sz w:val="24"/>
              </w:rPr>
              <w:t>Якименко И.Ф.</w:t>
            </w:r>
          </w:p>
        </w:tc>
        <w:tc>
          <w:tcPr>
            <w:tcW w:w="6520" w:type="dxa"/>
          </w:tcPr>
          <w:p w:rsidR="00103FAA" w:rsidRPr="00103FAA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103FAA">
              <w:rPr>
                <w:sz w:val="24"/>
              </w:rPr>
              <w:t>Заведующий отделением по специальности «Сестринское дело»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024D4B">
              <w:rPr>
                <w:sz w:val="24"/>
              </w:rPr>
              <w:t>Борицкая</w:t>
            </w:r>
            <w:proofErr w:type="spellEnd"/>
            <w:r w:rsidRPr="00024D4B">
              <w:rPr>
                <w:sz w:val="24"/>
              </w:rPr>
              <w:t xml:space="preserve"> Т.Г.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630640">
              <w:rPr>
                <w:sz w:val="24"/>
              </w:rPr>
              <w:t>Заведующий отделением по специальностям "Стоматология ортопедическая", "Стоматология профилактическая"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024D4B">
              <w:rPr>
                <w:sz w:val="24"/>
              </w:rPr>
              <w:t>Байбакова</w:t>
            </w:r>
            <w:proofErr w:type="spellEnd"/>
            <w:r w:rsidRPr="00024D4B">
              <w:rPr>
                <w:sz w:val="24"/>
              </w:rPr>
              <w:t xml:space="preserve"> Л.В.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Заведующий отделением по специальности «Фармация»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>
              <w:rPr>
                <w:sz w:val="24"/>
              </w:rPr>
              <w:t>Фесенко И.С.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630640">
              <w:rPr>
                <w:sz w:val="24"/>
              </w:rPr>
              <w:t>Заведующий отделением по специальностям «Лечебное д</w:t>
            </w:r>
            <w:r w:rsidRPr="00630640">
              <w:rPr>
                <w:sz w:val="24"/>
              </w:rPr>
              <w:t>е</w:t>
            </w:r>
            <w:r w:rsidRPr="00630640">
              <w:rPr>
                <w:sz w:val="24"/>
              </w:rPr>
              <w:t>ло», «Акушерское дело», «Лабораторная диагностика»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Полесовщикова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 xml:space="preserve">Заведующий отделением </w:t>
            </w:r>
          </w:p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024D4B">
              <w:rPr>
                <w:sz w:val="24"/>
              </w:rPr>
              <w:t>допрофессиональной</w:t>
            </w:r>
            <w:proofErr w:type="spellEnd"/>
            <w:r w:rsidRPr="00024D4B">
              <w:rPr>
                <w:sz w:val="24"/>
              </w:rPr>
              <w:t xml:space="preserve"> подготовки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103FAA" w:rsidRPr="00024D4B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Саттаров</w:t>
            </w:r>
            <w:proofErr w:type="spellEnd"/>
            <w:r>
              <w:rPr>
                <w:sz w:val="24"/>
              </w:rPr>
              <w:t xml:space="preserve"> В.Я.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103FAA">
              <w:rPr>
                <w:sz w:val="24"/>
              </w:rPr>
              <w:t>Заведующий отделением по специальности «Сестринское дело» (очно-заочная форма обучения)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024D4B" w:rsidTr="00103FAA">
        <w:tc>
          <w:tcPr>
            <w:tcW w:w="567" w:type="dxa"/>
            <w:vAlign w:val="center"/>
          </w:tcPr>
          <w:p w:rsidR="00585A92" w:rsidRPr="00024D4B" w:rsidRDefault="00585A92" w:rsidP="00585A92">
            <w:pPr>
              <w:tabs>
                <w:tab w:val="left" w:pos="267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Рыбкина Н.И.</w:t>
            </w:r>
          </w:p>
        </w:tc>
        <w:tc>
          <w:tcPr>
            <w:tcW w:w="6520" w:type="dxa"/>
          </w:tcPr>
          <w:p w:rsidR="00103FAA" w:rsidRPr="00024D4B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024D4B">
              <w:rPr>
                <w:sz w:val="24"/>
              </w:rPr>
              <w:t>Заведующий библиотекой</w:t>
            </w:r>
          </w:p>
        </w:tc>
        <w:tc>
          <w:tcPr>
            <w:tcW w:w="3543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024D4B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024D4B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</w:tbl>
    <w:p w:rsidR="000E3ADA" w:rsidRPr="00024D4B" w:rsidRDefault="000E3ADA" w:rsidP="000E3ADA">
      <w:pPr>
        <w:contextualSpacing/>
        <w:jc w:val="center"/>
        <w:rPr>
          <w:sz w:val="24"/>
          <w:szCs w:val="24"/>
        </w:rPr>
        <w:sectPr w:rsidR="000E3ADA" w:rsidRPr="00024D4B" w:rsidSect="00BE6A49">
          <w:pgSz w:w="16838" w:h="11906" w:orient="landscape"/>
          <w:pgMar w:top="284" w:right="567" w:bottom="851" w:left="567" w:header="709" w:footer="709" w:gutter="0"/>
          <w:cols w:space="708"/>
          <w:docGrid w:linePitch="360"/>
        </w:sectPr>
      </w:pPr>
    </w:p>
    <w:p w:rsidR="009F3611" w:rsidRPr="00024D4B" w:rsidRDefault="009F3611" w:rsidP="00517ED0">
      <w:pPr>
        <w:tabs>
          <w:tab w:val="left" w:pos="2674"/>
        </w:tabs>
        <w:ind w:firstLine="709"/>
        <w:jc w:val="right"/>
        <w:rPr>
          <w:sz w:val="24"/>
        </w:rPr>
      </w:pPr>
      <w:r w:rsidRPr="00024D4B">
        <w:rPr>
          <w:sz w:val="24"/>
        </w:rPr>
        <w:lastRenderedPageBreak/>
        <w:tab/>
      </w:r>
      <w:r w:rsidRPr="00024D4B">
        <w:rPr>
          <w:sz w:val="24"/>
        </w:rPr>
        <w:tab/>
      </w:r>
      <w:r w:rsidRPr="00024D4B">
        <w:rPr>
          <w:sz w:val="24"/>
        </w:rPr>
        <w:tab/>
      </w:r>
      <w:r w:rsidRPr="00024D4B">
        <w:rPr>
          <w:sz w:val="24"/>
        </w:rPr>
        <w:tab/>
        <w:t xml:space="preserve">       Приложение 8</w:t>
      </w:r>
    </w:p>
    <w:p w:rsidR="009F3611" w:rsidRPr="00024D4B" w:rsidRDefault="00DD411A" w:rsidP="00517ED0">
      <w:pPr>
        <w:tabs>
          <w:tab w:val="left" w:pos="2674"/>
        </w:tabs>
        <w:jc w:val="right"/>
        <w:rPr>
          <w:sz w:val="24"/>
        </w:rPr>
      </w:pPr>
      <w:r>
        <w:rPr>
          <w:sz w:val="24"/>
        </w:rPr>
        <w:t xml:space="preserve">к приказу от </w:t>
      </w:r>
      <w:r w:rsidR="00517ED0">
        <w:rPr>
          <w:sz w:val="24"/>
        </w:rPr>
        <w:t>01.09.2020</w:t>
      </w:r>
      <w:r>
        <w:rPr>
          <w:sz w:val="24"/>
        </w:rPr>
        <w:t>г. №</w:t>
      </w:r>
      <w:r w:rsidR="00517ED0">
        <w:rPr>
          <w:sz w:val="24"/>
        </w:rPr>
        <w:t>224</w:t>
      </w:r>
      <w:bookmarkStart w:id="0" w:name="_GoBack"/>
      <w:bookmarkEnd w:id="0"/>
    </w:p>
    <w:p w:rsidR="002B04F5" w:rsidRPr="00024D4B" w:rsidRDefault="002B04F5" w:rsidP="008F696C">
      <w:pPr>
        <w:contextualSpacing/>
        <w:jc w:val="center"/>
        <w:rPr>
          <w:sz w:val="24"/>
          <w:szCs w:val="24"/>
        </w:rPr>
      </w:pPr>
    </w:p>
    <w:p w:rsidR="009F3611" w:rsidRPr="00024D4B" w:rsidRDefault="009F3611" w:rsidP="009F3611">
      <w:pPr>
        <w:tabs>
          <w:tab w:val="left" w:pos="714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24D4B">
        <w:rPr>
          <w:b/>
          <w:bCs/>
          <w:color w:val="000000"/>
          <w:sz w:val="24"/>
          <w:szCs w:val="24"/>
        </w:rPr>
        <w:t>КРИТЕРИИ ОЦЕНКИ ТРУДА</w:t>
      </w:r>
    </w:p>
    <w:p w:rsidR="009F3611" w:rsidRPr="00024D4B" w:rsidRDefault="009F3611" w:rsidP="009F361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024D4B">
        <w:rPr>
          <w:color w:val="000000"/>
          <w:sz w:val="24"/>
          <w:szCs w:val="24"/>
        </w:rPr>
        <w:t>При определении размера премий работникам колледжа используются следующие критерии оценки их труда за: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color w:val="000000"/>
          <w:sz w:val="24"/>
          <w:szCs w:val="24"/>
        </w:rPr>
        <w:t>Организацию и руководство разработкой образовательных, учебных, рабочих пр</w:t>
      </w:r>
      <w:r w:rsidRPr="00024D4B">
        <w:rPr>
          <w:color w:val="000000"/>
          <w:sz w:val="24"/>
          <w:szCs w:val="24"/>
        </w:rPr>
        <w:t>о</w:t>
      </w:r>
      <w:r w:rsidRPr="00024D4B">
        <w:rPr>
          <w:color w:val="000000"/>
          <w:sz w:val="24"/>
          <w:szCs w:val="24"/>
        </w:rPr>
        <w:t>грамм и</w:t>
      </w:r>
      <w:r w:rsidRPr="00024D4B">
        <w:rPr>
          <w:sz w:val="24"/>
          <w:szCs w:val="24"/>
        </w:rPr>
        <w:t xml:space="preserve"> учебных планов образовательных услуг, внедрение новых форм и методов обучения студентов.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Создание (личное участие в создании) учебных, дидактических и методических п</w:t>
      </w:r>
      <w:r w:rsidRPr="00024D4B">
        <w:rPr>
          <w:sz w:val="24"/>
          <w:szCs w:val="24"/>
        </w:rPr>
        <w:t>о</w:t>
      </w:r>
      <w:r w:rsidRPr="00024D4B">
        <w:rPr>
          <w:sz w:val="24"/>
          <w:szCs w:val="24"/>
        </w:rPr>
        <w:t>собий, после их апробации, одобрения соответствующим методическим объединен</w:t>
      </w:r>
      <w:r w:rsidRPr="00024D4B">
        <w:rPr>
          <w:sz w:val="24"/>
          <w:szCs w:val="24"/>
        </w:rPr>
        <w:t>и</w:t>
      </w:r>
      <w:r w:rsidRPr="00024D4B">
        <w:rPr>
          <w:sz w:val="24"/>
          <w:szCs w:val="24"/>
        </w:rPr>
        <w:t xml:space="preserve">ем. 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Обеспечение полной и своевременной реализации учебных планов и программ.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Качество профессиональной подготовки контингента (по итогам промежуточных и итоговых квалификационных аттестаций).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Активное участие в общественной жизни колледжа, проведение праздников, конку</w:t>
      </w:r>
      <w:r w:rsidRPr="00024D4B">
        <w:rPr>
          <w:sz w:val="24"/>
          <w:szCs w:val="24"/>
        </w:rPr>
        <w:t>р</w:t>
      </w:r>
      <w:r w:rsidRPr="00024D4B">
        <w:rPr>
          <w:sz w:val="24"/>
          <w:szCs w:val="24"/>
        </w:rPr>
        <w:t>сов, смотров, семинаров.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Проведение мероприятий, направленных на  сохранность имущества колледжа.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Разработку и реализацию мер по снижению затрат по платной образовательной и иной, приносящей внебюджетные доходы деятельности.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 xml:space="preserve">Эффективное использование материалов, сырья, оборудования, денежных средств, экономное использование </w:t>
      </w:r>
      <w:proofErr w:type="spellStart"/>
      <w:r w:rsidRPr="00024D4B">
        <w:rPr>
          <w:sz w:val="24"/>
          <w:szCs w:val="24"/>
        </w:rPr>
        <w:t>энерго</w:t>
      </w:r>
      <w:proofErr w:type="spellEnd"/>
      <w:r w:rsidRPr="00024D4B">
        <w:rPr>
          <w:sz w:val="24"/>
          <w:szCs w:val="24"/>
        </w:rPr>
        <w:t xml:space="preserve">- и </w:t>
      </w:r>
      <w:proofErr w:type="spellStart"/>
      <w:r w:rsidRPr="00024D4B">
        <w:rPr>
          <w:sz w:val="24"/>
          <w:szCs w:val="24"/>
        </w:rPr>
        <w:t>теплоресурсов</w:t>
      </w:r>
      <w:proofErr w:type="spellEnd"/>
      <w:r w:rsidRPr="00024D4B">
        <w:rPr>
          <w:sz w:val="24"/>
          <w:szCs w:val="24"/>
        </w:rPr>
        <w:t>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Обеспечение сохранности материальных ценностей в процессе образовательной и иной деятельности учреждения.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Рационализаторство и новаторство в труде.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Выполнение особо важных или оперативных заданий директора колледжа.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Результаты  финансово-хозяйственной, учебно-воспитательной  деятельности учр</w:t>
      </w:r>
      <w:r w:rsidRPr="00024D4B">
        <w:rPr>
          <w:sz w:val="24"/>
          <w:szCs w:val="24"/>
        </w:rPr>
        <w:t>е</w:t>
      </w:r>
      <w:r w:rsidRPr="00024D4B">
        <w:rPr>
          <w:sz w:val="24"/>
          <w:szCs w:val="24"/>
        </w:rPr>
        <w:t xml:space="preserve">ждения.  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024D4B">
        <w:rPr>
          <w:sz w:val="24"/>
          <w:szCs w:val="24"/>
        </w:rPr>
        <w:t>Инициативное, творческое, добросовестное исполнение своих обязанностей.</w:t>
      </w:r>
    </w:p>
    <w:p w:rsidR="009F3611" w:rsidRPr="00024D4B" w:rsidRDefault="009F3611" w:rsidP="009F3611">
      <w:pPr>
        <w:numPr>
          <w:ilvl w:val="2"/>
          <w:numId w:val="13"/>
        </w:numPr>
        <w:spacing w:line="360" w:lineRule="auto"/>
        <w:ind w:left="1134" w:hanging="850"/>
        <w:jc w:val="both"/>
        <w:rPr>
          <w:sz w:val="24"/>
        </w:rPr>
      </w:pPr>
      <w:r w:rsidRPr="00024D4B">
        <w:rPr>
          <w:sz w:val="24"/>
          <w:szCs w:val="24"/>
        </w:rPr>
        <w:t>За активное участие в мероприятиях направленных на формирование положительн</w:t>
      </w:r>
      <w:r w:rsidRPr="00024D4B">
        <w:rPr>
          <w:sz w:val="24"/>
          <w:szCs w:val="24"/>
        </w:rPr>
        <w:t>о</w:t>
      </w:r>
      <w:r w:rsidRPr="00024D4B">
        <w:rPr>
          <w:sz w:val="24"/>
          <w:szCs w:val="24"/>
        </w:rPr>
        <w:t>го имиджа колледжа в городе и привлечение потребителей образовательных услуг.</w:t>
      </w:r>
    </w:p>
    <w:p w:rsidR="009F3611" w:rsidRPr="00024D4B" w:rsidRDefault="009F3611" w:rsidP="008F696C">
      <w:pPr>
        <w:contextualSpacing/>
        <w:jc w:val="center"/>
        <w:rPr>
          <w:sz w:val="24"/>
          <w:szCs w:val="24"/>
        </w:rPr>
      </w:pPr>
    </w:p>
    <w:sectPr w:rsidR="009F3611" w:rsidRPr="00024D4B" w:rsidSect="00414AE0">
      <w:pgSz w:w="11906" w:h="16838"/>
      <w:pgMar w:top="1134" w:right="128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15" w:rsidRDefault="00A72515" w:rsidP="00896826">
      <w:r>
        <w:separator/>
      </w:r>
    </w:p>
  </w:endnote>
  <w:endnote w:type="continuationSeparator" w:id="0">
    <w:p w:rsidR="00A72515" w:rsidRDefault="00A72515" w:rsidP="0089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15" w:rsidRPr="00D53177" w:rsidRDefault="00A72515">
    <w:pPr>
      <w:pStyle w:val="ad"/>
      <w:jc w:val="center"/>
      <w:rPr>
        <w:sz w:val="24"/>
      </w:rPr>
    </w:pPr>
    <w:r w:rsidRPr="00D53177">
      <w:rPr>
        <w:sz w:val="24"/>
      </w:rPr>
      <w:fldChar w:fldCharType="begin"/>
    </w:r>
    <w:r w:rsidRPr="00D53177">
      <w:rPr>
        <w:sz w:val="24"/>
      </w:rPr>
      <w:instrText xml:space="preserve"> PAGE   \* MERGEFORMAT </w:instrText>
    </w:r>
    <w:r w:rsidRPr="00D53177">
      <w:rPr>
        <w:sz w:val="24"/>
      </w:rPr>
      <w:fldChar w:fldCharType="separate"/>
    </w:r>
    <w:r w:rsidR="00517ED0">
      <w:rPr>
        <w:noProof/>
        <w:sz w:val="24"/>
      </w:rPr>
      <w:t>2</w:t>
    </w:r>
    <w:r w:rsidRPr="00D53177">
      <w:rPr>
        <w:sz w:val="24"/>
      </w:rPr>
      <w:fldChar w:fldCharType="end"/>
    </w:r>
  </w:p>
  <w:p w:rsidR="00A72515" w:rsidRDefault="00A725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15" w:rsidRDefault="00A72515" w:rsidP="00896826">
      <w:r>
        <w:separator/>
      </w:r>
    </w:p>
  </w:footnote>
  <w:footnote w:type="continuationSeparator" w:id="0">
    <w:p w:rsidR="00A72515" w:rsidRDefault="00A72515" w:rsidP="0089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AD"/>
    <w:multiLevelType w:val="multilevel"/>
    <w:tmpl w:val="D4A0A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39402A"/>
    <w:multiLevelType w:val="hybridMultilevel"/>
    <w:tmpl w:val="F0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D63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0F6F"/>
    <w:multiLevelType w:val="multilevel"/>
    <w:tmpl w:val="7A14F62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9085A4D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13034C"/>
    <w:multiLevelType w:val="hybridMultilevel"/>
    <w:tmpl w:val="FB4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55D0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3309B"/>
    <w:multiLevelType w:val="hybridMultilevel"/>
    <w:tmpl w:val="8BFA86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4EA"/>
    <w:multiLevelType w:val="hybridMultilevel"/>
    <w:tmpl w:val="B734D3A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6D6F78D9"/>
    <w:multiLevelType w:val="multilevel"/>
    <w:tmpl w:val="DC9E3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75477890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5906"/>
    <w:multiLevelType w:val="multilevel"/>
    <w:tmpl w:val="57A4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7CA17B98"/>
    <w:multiLevelType w:val="multilevel"/>
    <w:tmpl w:val="3AC87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CA0830"/>
    <w:multiLevelType w:val="hybridMultilevel"/>
    <w:tmpl w:val="32507438"/>
    <w:lvl w:ilvl="0" w:tplc="73F627C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0"/>
    <w:rsid w:val="00003291"/>
    <w:rsid w:val="00010872"/>
    <w:rsid w:val="00012797"/>
    <w:rsid w:val="00023BCA"/>
    <w:rsid w:val="00024D4B"/>
    <w:rsid w:val="00030BAC"/>
    <w:rsid w:val="000319F7"/>
    <w:rsid w:val="00045A53"/>
    <w:rsid w:val="00051F29"/>
    <w:rsid w:val="000525D0"/>
    <w:rsid w:val="0005400D"/>
    <w:rsid w:val="0006116F"/>
    <w:rsid w:val="00080AD3"/>
    <w:rsid w:val="00082F8D"/>
    <w:rsid w:val="000950A8"/>
    <w:rsid w:val="00097912"/>
    <w:rsid w:val="000B285F"/>
    <w:rsid w:val="000C0E3A"/>
    <w:rsid w:val="000E2C96"/>
    <w:rsid w:val="000E3ADA"/>
    <w:rsid w:val="000E7D38"/>
    <w:rsid w:val="000F3F34"/>
    <w:rsid w:val="00100CDE"/>
    <w:rsid w:val="00102567"/>
    <w:rsid w:val="00103FAA"/>
    <w:rsid w:val="001073D8"/>
    <w:rsid w:val="00107B1B"/>
    <w:rsid w:val="0011013A"/>
    <w:rsid w:val="001136B4"/>
    <w:rsid w:val="00120BA5"/>
    <w:rsid w:val="001252E4"/>
    <w:rsid w:val="00125D07"/>
    <w:rsid w:val="001338CE"/>
    <w:rsid w:val="00152CD2"/>
    <w:rsid w:val="00153855"/>
    <w:rsid w:val="001634F4"/>
    <w:rsid w:val="0016704D"/>
    <w:rsid w:val="00190BEC"/>
    <w:rsid w:val="00191847"/>
    <w:rsid w:val="0019408F"/>
    <w:rsid w:val="00196097"/>
    <w:rsid w:val="001A104C"/>
    <w:rsid w:val="001B676C"/>
    <w:rsid w:val="001C2CDC"/>
    <w:rsid w:val="001C4942"/>
    <w:rsid w:val="001D0E34"/>
    <w:rsid w:val="001E4012"/>
    <w:rsid w:val="001F6445"/>
    <w:rsid w:val="0020585A"/>
    <w:rsid w:val="00215060"/>
    <w:rsid w:val="002150C8"/>
    <w:rsid w:val="002202FB"/>
    <w:rsid w:val="00220A76"/>
    <w:rsid w:val="0022121F"/>
    <w:rsid w:val="00221B05"/>
    <w:rsid w:val="00221B98"/>
    <w:rsid w:val="002364CF"/>
    <w:rsid w:val="00250674"/>
    <w:rsid w:val="00256A5E"/>
    <w:rsid w:val="00257A3E"/>
    <w:rsid w:val="00263BD4"/>
    <w:rsid w:val="00270897"/>
    <w:rsid w:val="00270B39"/>
    <w:rsid w:val="00271412"/>
    <w:rsid w:val="002717B3"/>
    <w:rsid w:val="00271E57"/>
    <w:rsid w:val="00272E07"/>
    <w:rsid w:val="002830D2"/>
    <w:rsid w:val="002A1822"/>
    <w:rsid w:val="002B04F5"/>
    <w:rsid w:val="002B3C27"/>
    <w:rsid w:val="002C3727"/>
    <w:rsid w:val="002C452F"/>
    <w:rsid w:val="002C749E"/>
    <w:rsid w:val="002D1BAD"/>
    <w:rsid w:val="002E7E39"/>
    <w:rsid w:val="002E7E93"/>
    <w:rsid w:val="002F6858"/>
    <w:rsid w:val="0030400A"/>
    <w:rsid w:val="00312A68"/>
    <w:rsid w:val="00327797"/>
    <w:rsid w:val="0033046E"/>
    <w:rsid w:val="00337112"/>
    <w:rsid w:val="0034398B"/>
    <w:rsid w:val="00350F0F"/>
    <w:rsid w:val="00351157"/>
    <w:rsid w:val="00361099"/>
    <w:rsid w:val="00366F04"/>
    <w:rsid w:val="00380DC7"/>
    <w:rsid w:val="00391B00"/>
    <w:rsid w:val="003A40C8"/>
    <w:rsid w:val="003B48C1"/>
    <w:rsid w:val="003C293B"/>
    <w:rsid w:val="003C7996"/>
    <w:rsid w:val="003E0F58"/>
    <w:rsid w:val="003E2156"/>
    <w:rsid w:val="003E565E"/>
    <w:rsid w:val="003E7885"/>
    <w:rsid w:val="00412B57"/>
    <w:rsid w:val="00414AE0"/>
    <w:rsid w:val="00415B00"/>
    <w:rsid w:val="00420F4C"/>
    <w:rsid w:val="00436F61"/>
    <w:rsid w:val="004462CC"/>
    <w:rsid w:val="00446B63"/>
    <w:rsid w:val="004511E4"/>
    <w:rsid w:val="00461941"/>
    <w:rsid w:val="004637FE"/>
    <w:rsid w:val="00466C59"/>
    <w:rsid w:val="00473DF5"/>
    <w:rsid w:val="00480457"/>
    <w:rsid w:val="004824E9"/>
    <w:rsid w:val="004962D9"/>
    <w:rsid w:val="004A285A"/>
    <w:rsid w:val="004A6DA7"/>
    <w:rsid w:val="004B26B2"/>
    <w:rsid w:val="004C7B9B"/>
    <w:rsid w:val="004D4D9C"/>
    <w:rsid w:val="004D7843"/>
    <w:rsid w:val="004E0A91"/>
    <w:rsid w:val="004E37F1"/>
    <w:rsid w:val="004F6D61"/>
    <w:rsid w:val="004F6F30"/>
    <w:rsid w:val="00504DE7"/>
    <w:rsid w:val="00511664"/>
    <w:rsid w:val="00517ED0"/>
    <w:rsid w:val="0052699A"/>
    <w:rsid w:val="00526E36"/>
    <w:rsid w:val="0052746F"/>
    <w:rsid w:val="00531A71"/>
    <w:rsid w:val="0054046D"/>
    <w:rsid w:val="00545B08"/>
    <w:rsid w:val="00552A24"/>
    <w:rsid w:val="00557FE6"/>
    <w:rsid w:val="0056159F"/>
    <w:rsid w:val="00573828"/>
    <w:rsid w:val="00576B55"/>
    <w:rsid w:val="00583ABA"/>
    <w:rsid w:val="00585A92"/>
    <w:rsid w:val="005C10C8"/>
    <w:rsid w:val="005D7708"/>
    <w:rsid w:val="005E283D"/>
    <w:rsid w:val="005E634E"/>
    <w:rsid w:val="005E7EAA"/>
    <w:rsid w:val="005F1A36"/>
    <w:rsid w:val="005F2806"/>
    <w:rsid w:val="0060099B"/>
    <w:rsid w:val="00602708"/>
    <w:rsid w:val="00607A07"/>
    <w:rsid w:val="00620622"/>
    <w:rsid w:val="00630640"/>
    <w:rsid w:val="00630762"/>
    <w:rsid w:val="00630B8B"/>
    <w:rsid w:val="00637A07"/>
    <w:rsid w:val="00641546"/>
    <w:rsid w:val="006447A8"/>
    <w:rsid w:val="00646396"/>
    <w:rsid w:val="00652ADF"/>
    <w:rsid w:val="0066340C"/>
    <w:rsid w:val="00665C1D"/>
    <w:rsid w:val="006706B2"/>
    <w:rsid w:val="00672259"/>
    <w:rsid w:val="0067704B"/>
    <w:rsid w:val="006874E0"/>
    <w:rsid w:val="00691884"/>
    <w:rsid w:val="00691B97"/>
    <w:rsid w:val="00694B5C"/>
    <w:rsid w:val="006A78AB"/>
    <w:rsid w:val="006B0E22"/>
    <w:rsid w:val="006B496E"/>
    <w:rsid w:val="006B4EF8"/>
    <w:rsid w:val="006C2C59"/>
    <w:rsid w:val="006D32E7"/>
    <w:rsid w:val="00711493"/>
    <w:rsid w:val="007117F7"/>
    <w:rsid w:val="00716614"/>
    <w:rsid w:val="00717857"/>
    <w:rsid w:val="00721040"/>
    <w:rsid w:val="0072453E"/>
    <w:rsid w:val="00724DEE"/>
    <w:rsid w:val="007315B1"/>
    <w:rsid w:val="00755A28"/>
    <w:rsid w:val="00766D66"/>
    <w:rsid w:val="00785AFE"/>
    <w:rsid w:val="007937F9"/>
    <w:rsid w:val="007A5A4F"/>
    <w:rsid w:val="007B176F"/>
    <w:rsid w:val="007C06B2"/>
    <w:rsid w:val="007C2B2F"/>
    <w:rsid w:val="007C3138"/>
    <w:rsid w:val="007D60FC"/>
    <w:rsid w:val="007F5CAD"/>
    <w:rsid w:val="007F6FC4"/>
    <w:rsid w:val="008048D9"/>
    <w:rsid w:val="00805781"/>
    <w:rsid w:val="00822C1D"/>
    <w:rsid w:val="0083444B"/>
    <w:rsid w:val="00843007"/>
    <w:rsid w:val="00843731"/>
    <w:rsid w:val="00871D7D"/>
    <w:rsid w:val="00871EA2"/>
    <w:rsid w:val="008728D5"/>
    <w:rsid w:val="00883A60"/>
    <w:rsid w:val="00893C19"/>
    <w:rsid w:val="00896826"/>
    <w:rsid w:val="00897963"/>
    <w:rsid w:val="008A0DD3"/>
    <w:rsid w:val="008A3D08"/>
    <w:rsid w:val="008A7CC5"/>
    <w:rsid w:val="008B672C"/>
    <w:rsid w:val="008C5CD7"/>
    <w:rsid w:val="008C7B65"/>
    <w:rsid w:val="008D3EEB"/>
    <w:rsid w:val="008D412E"/>
    <w:rsid w:val="008D5BEA"/>
    <w:rsid w:val="008E0190"/>
    <w:rsid w:val="008E32A4"/>
    <w:rsid w:val="008E3739"/>
    <w:rsid w:val="008F0FE2"/>
    <w:rsid w:val="008F2097"/>
    <w:rsid w:val="008F696C"/>
    <w:rsid w:val="008F6F48"/>
    <w:rsid w:val="00913F28"/>
    <w:rsid w:val="009258FC"/>
    <w:rsid w:val="00940FEB"/>
    <w:rsid w:val="0094253B"/>
    <w:rsid w:val="009428B9"/>
    <w:rsid w:val="00945E1D"/>
    <w:rsid w:val="0094646B"/>
    <w:rsid w:val="00946736"/>
    <w:rsid w:val="00993FFF"/>
    <w:rsid w:val="009A725E"/>
    <w:rsid w:val="009A77D5"/>
    <w:rsid w:val="009B6388"/>
    <w:rsid w:val="009B7D95"/>
    <w:rsid w:val="009C23BA"/>
    <w:rsid w:val="009C67E1"/>
    <w:rsid w:val="009C6E46"/>
    <w:rsid w:val="009D3501"/>
    <w:rsid w:val="009D3D6E"/>
    <w:rsid w:val="009D3D9A"/>
    <w:rsid w:val="009F3611"/>
    <w:rsid w:val="00A02223"/>
    <w:rsid w:val="00A326AF"/>
    <w:rsid w:val="00A34FF9"/>
    <w:rsid w:val="00A415B8"/>
    <w:rsid w:val="00A53F39"/>
    <w:rsid w:val="00A57767"/>
    <w:rsid w:val="00A6049B"/>
    <w:rsid w:val="00A61824"/>
    <w:rsid w:val="00A62693"/>
    <w:rsid w:val="00A65973"/>
    <w:rsid w:val="00A679FC"/>
    <w:rsid w:val="00A71FA0"/>
    <w:rsid w:val="00A72515"/>
    <w:rsid w:val="00A8396C"/>
    <w:rsid w:val="00AA38A6"/>
    <w:rsid w:val="00AB261B"/>
    <w:rsid w:val="00AD2E31"/>
    <w:rsid w:val="00AE744E"/>
    <w:rsid w:val="00AF643D"/>
    <w:rsid w:val="00B04CBD"/>
    <w:rsid w:val="00B2110F"/>
    <w:rsid w:val="00B3150C"/>
    <w:rsid w:val="00B41EDA"/>
    <w:rsid w:val="00B425C6"/>
    <w:rsid w:val="00B443F8"/>
    <w:rsid w:val="00B460E1"/>
    <w:rsid w:val="00B479BF"/>
    <w:rsid w:val="00B52A67"/>
    <w:rsid w:val="00B53D8C"/>
    <w:rsid w:val="00B57770"/>
    <w:rsid w:val="00B657B8"/>
    <w:rsid w:val="00B71AFA"/>
    <w:rsid w:val="00B7210A"/>
    <w:rsid w:val="00B75C9E"/>
    <w:rsid w:val="00B8228D"/>
    <w:rsid w:val="00B828C1"/>
    <w:rsid w:val="00B862FA"/>
    <w:rsid w:val="00B86B98"/>
    <w:rsid w:val="00B96956"/>
    <w:rsid w:val="00BE06E6"/>
    <w:rsid w:val="00BE38CB"/>
    <w:rsid w:val="00BE39C9"/>
    <w:rsid w:val="00BE6A49"/>
    <w:rsid w:val="00BF1A09"/>
    <w:rsid w:val="00C0536A"/>
    <w:rsid w:val="00C374D6"/>
    <w:rsid w:val="00C4091C"/>
    <w:rsid w:val="00C45047"/>
    <w:rsid w:val="00C5034F"/>
    <w:rsid w:val="00C5211C"/>
    <w:rsid w:val="00C52426"/>
    <w:rsid w:val="00C53D8F"/>
    <w:rsid w:val="00C60A17"/>
    <w:rsid w:val="00C64FEF"/>
    <w:rsid w:val="00C677AF"/>
    <w:rsid w:val="00C7254D"/>
    <w:rsid w:val="00CA0DC4"/>
    <w:rsid w:val="00CB5132"/>
    <w:rsid w:val="00CC0D11"/>
    <w:rsid w:val="00CC4A78"/>
    <w:rsid w:val="00CC4C4B"/>
    <w:rsid w:val="00CC674C"/>
    <w:rsid w:val="00CC7B4F"/>
    <w:rsid w:val="00CD3892"/>
    <w:rsid w:val="00CD39D5"/>
    <w:rsid w:val="00CD635F"/>
    <w:rsid w:val="00CE5339"/>
    <w:rsid w:val="00CF0E2B"/>
    <w:rsid w:val="00CF4F19"/>
    <w:rsid w:val="00CF6703"/>
    <w:rsid w:val="00D000EA"/>
    <w:rsid w:val="00D00B44"/>
    <w:rsid w:val="00D109E1"/>
    <w:rsid w:val="00D13AD7"/>
    <w:rsid w:val="00D13D0C"/>
    <w:rsid w:val="00D263F7"/>
    <w:rsid w:val="00D33B4A"/>
    <w:rsid w:val="00D37098"/>
    <w:rsid w:val="00D41A74"/>
    <w:rsid w:val="00D42929"/>
    <w:rsid w:val="00D43639"/>
    <w:rsid w:val="00D53177"/>
    <w:rsid w:val="00D56106"/>
    <w:rsid w:val="00D60092"/>
    <w:rsid w:val="00D63C1F"/>
    <w:rsid w:val="00D724FD"/>
    <w:rsid w:val="00D72F73"/>
    <w:rsid w:val="00D73261"/>
    <w:rsid w:val="00D76D73"/>
    <w:rsid w:val="00D87039"/>
    <w:rsid w:val="00D9271F"/>
    <w:rsid w:val="00DA4FC0"/>
    <w:rsid w:val="00DA5B5D"/>
    <w:rsid w:val="00DB4791"/>
    <w:rsid w:val="00DB6B4C"/>
    <w:rsid w:val="00DC3ADE"/>
    <w:rsid w:val="00DC67F2"/>
    <w:rsid w:val="00DD1501"/>
    <w:rsid w:val="00DD411A"/>
    <w:rsid w:val="00DD70C1"/>
    <w:rsid w:val="00DE5FF8"/>
    <w:rsid w:val="00DE64B9"/>
    <w:rsid w:val="00DF15F2"/>
    <w:rsid w:val="00DF1C0E"/>
    <w:rsid w:val="00E11942"/>
    <w:rsid w:val="00E15B28"/>
    <w:rsid w:val="00E215E0"/>
    <w:rsid w:val="00E24D64"/>
    <w:rsid w:val="00E2577A"/>
    <w:rsid w:val="00E3279C"/>
    <w:rsid w:val="00E41B99"/>
    <w:rsid w:val="00E44ECF"/>
    <w:rsid w:val="00E53A37"/>
    <w:rsid w:val="00E660F1"/>
    <w:rsid w:val="00E72066"/>
    <w:rsid w:val="00E73623"/>
    <w:rsid w:val="00E75516"/>
    <w:rsid w:val="00E81388"/>
    <w:rsid w:val="00E863D7"/>
    <w:rsid w:val="00E86777"/>
    <w:rsid w:val="00E963A5"/>
    <w:rsid w:val="00EA1640"/>
    <w:rsid w:val="00EB3842"/>
    <w:rsid w:val="00EB43E4"/>
    <w:rsid w:val="00EB6EDC"/>
    <w:rsid w:val="00EC1AFE"/>
    <w:rsid w:val="00EC5C6A"/>
    <w:rsid w:val="00EC6CB9"/>
    <w:rsid w:val="00ED0CB6"/>
    <w:rsid w:val="00ED36DF"/>
    <w:rsid w:val="00ED3E6D"/>
    <w:rsid w:val="00ED7869"/>
    <w:rsid w:val="00EE3786"/>
    <w:rsid w:val="00EF3DA3"/>
    <w:rsid w:val="00F14D13"/>
    <w:rsid w:val="00F20DF7"/>
    <w:rsid w:val="00F21E72"/>
    <w:rsid w:val="00F22478"/>
    <w:rsid w:val="00F25CF4"/>
    <w:rsid w:val="00F26A8E"/>
    <w:rsid w:val="00F4772C"/>
    <w:rsid w:val="00F533DA"/>
    <w:rsid w:val="00F5447C"/>
    <w:rsid w:val="00F566C7"/>
    <w:rsid w:val="00F60E7B"/>
    <w:rsid w:val="00F611C5"/>
    <w:rsid w:val="00F6265B"/>
    <w:rsid w:val="00F71842"/>
    <w:rsid w:val="00F750A9"/>
    <w:rsid w:val="00F77B47"/>
    <w:rsid w:val="00F87563"/>
    <w:rsid w:val="00F90B3E"/>
    <w:rsid w:val="00F94746"/>
    <w:rsid w:val="00F956C0"/>
    <w:rsid w:val="00FA14F5"/>
    <w:rsid w:val="00FA23E0"/>
    <w:rsid w:val="00FD4DF2"/>
    <w:rsid w:val="00FE0557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D87B-1D9E-49A4-AE77-5FE0352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4510</Words>
  <Characters>35305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Прудникова</dc:creator>
  <cp:lastModifiedBy>user9 k211</cp:lastModifiedBy>
  <cp:revision>6</cp:revision>
  <cp:lastPrinted>2020-09-22T08:44:00Z</cp:lastPrinted>
  <dcterms:created xsi:type="dcterms:W3CDTF">2020-09-22T10:52:00Z</dcterms:created>
  <dcterms:modified xsi:type="dcterms:W3CDTF">2020-09-24T07:09:00Z</dcterms:modified>
</cp:coreProperties>
</file>