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4A" w:rsidRPr="00473975" w:rsidRDefault="00B8654A" w:rsidP="00473975">
      <w:pPr>
        <w:rPr>
          <w:rFonts w:eastAsia="Times New Roman" w:cs="Times New Roman"/>
          <w:i/>
          <w:szCs w:val="24"/>
          <w:lang w:eastAsia="ru-RU"/>
        </w:rPr>
      </w:pPr>
      <w:r w:rsidRPr="00473975">
        <w:rPr>
          <w:rFonts w:eastAsia="Times New Roman" w:cs="Times New Roman"/>
          <w:b/>
          <w:bCs/>
          <w:i/>
          <w:color w:val="1B669D"/>
          <w:kern w:val="36"/>
          <w:szCs w:val="24"/>
          <w:lang w:eastAsia="ru-RU"/>
        </w:rPr>
        <w:t>О вреде курения кальяна</w:t>
      </w:r>
    </w:p>
    <w:p w:rsidR="00B8654A" w:rsidRPr="00B8654A" w:rsidRDefault="00B8654A" w:rsidP="00B8654A">
      <w:pPr>
        <w:shd w:val="clear" w:color="auto" w:fill="F8F8F8"/>
        <w:rPr>
          <w:rFonts w:eastAsia="Times New Roman" w:cs="Times New Roman"/>
          <w:color w:val="1D1D1D"/>
          <w:szCs w:val="24"/>
          <w:lang w:eastAsia="ru-RU"/>
        </w:rPr>
      </w:pPr>
      <w:r w:rsidRPr="00B8654A">
        <w:rPr>
          <w:rFonts w:eastAsia="Times New Roman" w:cs="Times New Roman"/>
          <w:color w:val="1D1D1D"/>
          <w:szCs w:val="24"/>
          <w:lang w:eastAsia="ru-RU"/>
        </w:rPr>
        <w:t> </w:t>
      </w:r>
    </w:p>
    <w:p w:rsidR="00B8654A" w:rsidRPr="00B8654A" w:rsidRDefault="00B8654A" w:rsidP="00B8654A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>В преддверии Всемирного дня без табака, Федеральная служба по надзору в сфере защиты прав потребителей и благополучия человека напоминает о вреде курения.</w:t>
      </w:r>
    </w:p>
    <w:p w:rsidR="00B8654A" w:rsidRPr="00B8654A" w:rsidRDefault="00B8654A" w:rsidP="00B8654A">
      <w:pPr>
        <w:shd w:val="clear" w:color="auto" w:fill="F8F8F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>Так, например, курение кальяна преподносится как модный тренд, но в действительности он вреден для здоровья и того, кто курит, и для окружающих.</w:t>
      </w:r>
    </w:p>
    <w:p w:rsidR="00B8654A" w:rsidRPr="00B8654A" w:rsidRDefault="00B8654A" w:rsidP="00B8654A">
      <w:pPr>
        <w:shd w:val="clear" w:color="auto" w:fill="F8F8F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>Техника курения кальяна предполагает более глубокое вдыхание дыма по сравнению с обычным курением сигарет. Вдыхать необходимо с усилием, чтобы создать отрицательное давление внутри кальяна, при котором обеспечивается прохождение дыма через жидкостной фильтр.</w:t>
      </w:r>
    </w:p>
    <w:p w:rsidR="00B8654A" w:rsidRPr="00B8654A" w:rsidRDefault="00B8654A" w:rsidP="00B8654A">
      <w:pPr>
        <w:shd w:val="clear" w:color="auto" w:fill="F8F8F8"/>
        <w:ind w:firstLine="708"/>
        <w:jc w:val="both"/>
        <w:rPr>
          <w:rFonts w:eastAsia="Times New Roman" w:cs="Times New Roman"/>
          <w:color w:val="1D1D1D"/>
          <w:szCs w:val="24"/>
          <w:lang w:eastAsia="ru-RU"/>
        </w:rPr>
      </w:pPr>
      <w:r w:rsidRPr="00B8654A">
        <w:rPr>
          <w:rFonts w:eastAsia="Times New Roman" w:cs="Times New Roman"/>
          <w:color w:val="1D1D1D"/>
          <w:szCs w:val="24"/>
          <w:lang w:eastAsia="ru-RU"/>
        </w:rPr>
        <w:t>Курильщик кальяна в течение обычного часового сеанса может вдохнуть столько табачного дыма, сколько содержится в более чем 100 сигаретах.</w:t>
      </w:r>
    </w:p>
    <w:p w:rsidR="00B8654A" w:rsidRPr="00B8654A" w:rsidRDefault="00B8654A" w:rsidP="00B8654A">
      <w:pPr>
        <w:shd w:val="clear" w:color="auto" w:fill="F8F8F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 xml:space="preserve">Кроме того, угли в кальяне раскаляются до 600-650 градусов, и вместе с дымом в легкие курильщика поступает не только никотин, но и другие опасные вещества: угарный газ, </w:t>
      </w:r>
      <w:proofErr w:type="spellStart"/>
      <w:r w:rsidRPr="00B8654A">
        <w:rPr>
          <w:rFonts w:eastAsia="Times New Roman" w:cs="Times New Roman"/>
          <w:color w:val="242424"/>
          <w:szCs w:val="24"/>
          <w:lang w:eastAsia="ru-RU"/>
        </w:rPr>
        <w:t>бенз</w:t>
      </w:r>
      <w:proofErr w:type="spellEnd"/>
      <w:r w:rsidRPr="00B8654A">
        <w:rPr>
          <w:rFonts w:eastAsia="Times New Roman" w:cs="Times New Roman"/>
          <w:color w:val="242424"/>
          <w:szCs w:val="24"/>
          <w:lang w:eastAsia="ru-RU"/>
        </w:rPr>
        <w:t>(а)</w:t>
      </w:r>
      <w:proofErr w:type="spellStart"/>
      <w:r w:rsidRPr="00B8654A">
        <w:rPr>
          <w:rFonts w:eastAsia="Times New Roman" w:cs="Times New Roman"/>
          <w:color w:val="242424"/>
          <w:szCs w:val="24"/>
          <w:lang w:eastAsia="ru-RU"/>
        </w:rPr>
        <w:t>пирен</w:t>
      </w:r>
      <w:proofErr w:type="spellEnd"/>
      <w:r w:rsidRPr="00B8654A">
        <w:rPr>
          <w:rFonts w:eastAsia="Times New Roman" w:cs="Times New Roman"/>
          <w:color w:val="242424"/>
          <w:szCs w:val="24"/>
          <w:lang w:eastAsia="ru-RU"/>
        </w:rPr>
        <w:t xml:space="preserve">, </w:t>
      </w:r>
      <w:proofErr w:type="spellStart"/>
      <w:r w:rsidRPr="00B8654A">
        <w:rPr>
          <w:rFonts w:eastAsia="Times New Roman" w:cs="Times New Roman"/>
          <w:color w:val="242424"/>
          <w:szCs w:val="24"/>
          <w:lang w:eastAsia="ru-RU"/>
        </w:rPr>
        <w:t>котинин</w:t>
      </w:r>
      <w:proofErr w:type="spellEnd"/>
      <w:r w:rsidRPr="00B8654A">
        <w:rPr>
          <w:rFonts w:eastAsia="Times New Roman" w:cs="Times New Roman"/>
          <w:color w:val="242424"/>
          <w:szCs w:val="24"/>
          <w:lang w:eastAsia="ru-RU"/>
        </w:rPr>
        <w:t>, формальдегид, соли тяжёлых металлов, свинец, бериллий, хром, кобальт, никель, мышьяк и другие химические соединения.</w:t>
      </w:r>
    </w:p>
    <w:p w:rsidR="00B8654A" w:rsidRPr="00B8654A" w:rsidRDefault="00B8654A" w:rsidP="00B8654A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 xml:space="preserve">Следует помнить, что среди веществ, поступающих в легкие, особенно опасен </w:t>
      </w:r>
      <w:proofErr w:type="spellStart"/>
      <w:r w:rsidRPr="00B8654A">
        <w:rPr>
          <w:rFonts w:eastAsia="Times New Roman" w:cs="Times New Roman"/>
          <w:color w:val="242424"/>
          <w:szCs w:val="24"/>
          <w:lang w:eastAsia="ru-RU"/>
        </w:rPr>
        <w:t>бенз</w:t>
      </w:r>
      <w:proofErr w:type="spellEnd"/>
      <w:r w:rsidRPr="00B8654A">
        <w:rPr>
          <w:rFonts w:eastAsia="Times New Roman" w:cs="Times New Roman"/>
          <w:color w:val="242424"/>
          <w:szCs w:val="24"/>
          <w:lang w:eastAsia="ru-RU"/>
        </w:rPr>
        <w:t>(а)</w:t>
      </w:r>
      <w:proofErr w:type="spellStart"/>
      <w:r w:rsidRPr="00B8654A">
        <w:rPr>
          <w:rFonts w:eastAsia="Times New Roman" w:cs="Times New Roman"/>
          <w:color w:val="242424"/>
          <w:szCs w:val="24"/>
          <w:lang w:eastAsia="ru-RU"/>
        </w:rPr>
        <w:t>пирен</w:t>
      </w:r>
      <w:proofErr w:type="spellEnd"/>
      <w:r w:rsidRPr="00B8654A">
        <w:rPr>
          <w:rFonts w:eastAsia="Times New Roman" w:cs="Times New Roman"/>
          <w:color w:val="242424"/>
          <w:szCs w:val="24"/>
          <w:lang w:eastAsia="ru-RU"/>
        </w:rPr>
        <w:t>, который является канцерогеном и может стать причиной онкологических заболеваний.</w:t>
      </w:r>
    </w:p>
    <w:p w:rsidR="00B8654A" w:rsidRPr="00B8654A" w:rsidRDefault="00B8654A" w:rsidP="003A4914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>Помещение, где курят кальян, пропитано табачным дымом и дымом от углей. Окружающие, которые вдыхают дым кальяна, тоже подвергаются его интенсивному воздействию. Вред от пассивного курения актуален и для кальяна.</w:t>
      </w:r>
    </w:p>
    <w:p w:rsidR="00B8654A" w:rsidRPr="00B8654A" w:rsidRDefault="00B8654A" w:rsidP="00B8654A">
      <w:pPr>
        <w:shd w:val="clear" w:color="auto" w:fill="F8F8F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>Как при курении сигарет, так и при курении кальяна последствия могут быть очень опасными для здоровья человека: рак легких, нарушения функций легких, заболевания сердечно-сосудистой системы, низкий вес младенца при рождении, бесплодие. </w:t>
      </w:r>
    </w:p>
    <w:p w:rsidR="00B8654A" w:rsidRPr="00B8654A" w:rsidRDefault="00B8654A" w:rsidP="00B8654A">
      <w:pPr>
        <w:shd w:val="clear" w:color="auto" w:fill="F8F8F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8654A">
        <w:rPr>
          <w:rFonts w:eastAsia="Times New Roman" w:cs="Times New Roman"/>
          <w:color w:val="242424"/>
          <w:szCs w:val="24"/>
          <w:lang w:eastAsia="ru-RU"/>
        </w:rPr>
        <w:t xml:space="preserve">Берегите себя и будьте здоровы! </w:t>
      </w:r>
    </w:p>
    <w:p w:rsidR="00B8654A" w:rsidRPr="003A4914" w:rsidRDefault="00B93A8B" w:rsidP="00B93A8B">
      <w:pPr>
        <w:shd w:val="clear" w:color="auto" w:fill="F8F8F8"/>
        <w:spacing w:before="100" w:beforeAutospacing="1" w:after="150"/>
        <w:jc w:val="right"/>
        <w:rPr>
          <w:rFonts w:eastAsia="Times New Roman" w:cs="Times New Roman"/>
          <w:color w:val="242424"/>
          <w:sz w:val="21"/>
          <w:szCs w:val="21"/>
          <w:lang w:eastAsia="ru-RU"/>
        </w:rPr>
      </w:pPr>
      <w:r w:rsidRPr="003A4914">
        <w:rPr>
          <w:rFonts w:eastAsia="Times New Roman" w:cs="Times New Roman"/>
          <w:color w:val="242424"/>
          <w:sz w:val="21"/>
          <w:szCs w:val="21"/>
          <w:lang w:eastAsia="ru-RU"/>
        </w:rPr>
        <w:t xml:space="preserve">Материал с  сайта </w:t>
      </w:r>
      <w:proofErr w:type="spellStart"/>
      <w:r w:rsidRPr="003A4914">
        <w:rPr>
          <w:rFonts w:eastAsia="Times New Roman" w:cs="Times New Roman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3A4914">
        <w:rPr>
          <w:rFonts w:eastAsia="Times New Roman" w:cs="Times New Roman"/>
          <w:color w:val="242424"/>
          <w:sz w:val="21"/>
          <w:szCs w:val="21"/>
          <w:lang w:eastAsia="ru-RU"/>
        </w:rPr>
        <w:t xml:space="preserve"> по Самарской области </w:t>
      </w:r>
      <w:r w:rsidR="00B8654A" w:rsidRPr="003A4914">
        <w:rPr>
          <w:rFonts w:eastAsia="Times New Roman" w:cs="Times New Roman"/>
          <w:color w:val="242424"/>
          <w:sz w:val="21"/>
          <w:szCs w:val="21"/>
          <w:lang w:eastAsia="ru-RU"/>
        </w:rPr>
        <w:t xml:space="preserve"> </w:t>
      </w:r>
      <w:hyperlink r:id="rId4" w:history="1">
        <w:r w:rsidR="00B8654A" w:rsidRPr="003A4914">
          <w:rPr>
            <w:rStyle w:val="a4"/>
            <w:rFonts w:eastAsia="Times New Roman" w:cs="Times New Roman"/>
            <w:sz w:val="21"/>
            <w:szCs w:val="21"/>
            <w:lang w:eastAsia="ru-RU"/>
          </w:rPr>
          <w:t>http://63.rospotrebnadzor.ru/news/-/asset_publisher/RYt1/content/о-вреде-курения-кальяна?redirect</w:t>
        </w:r>
      </w:hyperlink>
    </w:p>
    <w:p w:rsidR="00B8654A" w:rsidRPr="00B8654A" w:rsidRDefault="00B8654A" w:rsidP="00B8654A">
      <w:pPr>
        <w:shd w:val="clear" w:color="auto" w:fill="F8F8F8"/>
        <w:spacing w:before="100" w:beforeAutospacing="1" w:after="150"/>
        <w:jc w:val="righ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E5C68" w:rsidRDefault="00FE5C68">
      <w:bookmarkStart w:id="0" w:name="_GoBack"/>
      <w:bookmarkEnd w:id="0"/>
    </w:p>
    <w:sectPr w:rsidR="00FE5C68" w:rsidSect="00876C2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5E"/>
    <w:rsid w:val="00080738"/>
    <w:rsid w:val="003217BB"/>
    <w:rsid w:val="003A4914"/>
    <w:rsid w:val="00473975"/>
    <w:rsid w:val="00705A5E"/>
    <w:rsid w:val="00876C24"/>
    <w:rsid w:val="009F4BF5"/>
    <w:rsid w:val="00B8654A"/>
    <w:rsid w:val="00B93A8B"/>
    <w:rsid w:val="00C64847"/>
    <w:rsid w:val="00F54BA4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F06D"/>
  <w15:chartTrackingRefBased/>
  <w15:docId w15:val="{2A29E4A4-B2C7-462C-8079-5CD28D6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5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A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54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5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8654A"/>
    <w:rPr>
      <w:color w:val="0563C1" w:themeColor="hyperlink"/>
      <w:u w:val="single"/>
    </w:rPr>
  </w:style>
  <w:style w:type="paragraph" w:customStyle="1" w:styleId="11">
    <w:name w:val="Дата1"/>
    <w:basedOn w:val="a"/>
    <w:rsid w:val="000807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93A8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3A8B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3.rospotrebnadzor.ru/news/-/asset_publisher/RYt1/content/&#1086;-&#1074;&#1088;&#1077;&#1076;&#1077;-&#1082;&#1091;&#1088;&#1077;&#1085;&#1080;&#1103;-&#1082;&#1072;&#1083;&#1100;&#1103;&#1085;&#1072;?redir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9</cp:revision>
  <dcterms:created xsi:type="dcterms:W3CDTF">2020-05-28T08:51:00Z</dcterms:created>
  <dcterms:modified xsi:type="dcterms:W3CDTF">2020-05-29T04:50:00Z</dcterms:modified>
</cp:coreProperties>
</file>