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3" w:rsidRPr="00BD43D5" w:rsidRDefault="00572473" w:rsidP="00572473">
      <w:pPr>
        <w:tabs>
          <w:tab w:val="left" w:pos="4395"/>
          <w:tab w:val="left" w:pos="4678"/>
        </w:tabs>
        <w:contextualSpacing/>
        <w:jc w:val="center"/>
        <w:rPr>
          <w:sz w:val="20"/>
        </w:rPr>
      </w:pPr>
      <w:bookmarkStart w:id="0" w:name="OLE_LINK2"/>
      <w:bookmarkStart w:id="1" w:name="OLE_LINK1"/>
      <w:bookmarkStart w:id="2" w:name="_Toc154345620"/>
      <w:r w:rsidRPr="00BD43D5">
        <w:rPr>
          <w:sz w:val="20"/>
        </w:rPr>
        <w:t>РОССИЙСКАЯ ФЕДЕРАЦИЯ</w:t>
      </w:r>
    </w:p>
    <w:p w:rsidR="00572473" w:rsidRPr="00BD43D5" w:rsidRDefault="00572473" w:rsidP="00572473">
      <w:pPr>
        <w:contextualSpacing/>
        <w:jc w:val="center"/>
        <w:rPr>
          <w:sz w:val="20"/>
        </w:rPr>
      </w:pPr>
      <w:r w:rsidRPr="00BD43D5">
        <w:rPr>
          <w:sz w:val="20"/>
        </w:rPr>
        <w:t>Министерство здравоохранения Самарской области</w:t>
      </w:r>
    </w:p>
    <w:p w:rsidR="00572473" w:rsidRPr="00BD43D5" w:rsidRDefault="00572473" w:rsidP="00572473">
      <w:pPr>
        <w:contextualSpacing/>
        <w:jc w:val="center"/>
        <w:rPr>
          <w:sz w:val="20"/>
        </w:rPr>
      </w:pPr>
      <w:r w:rsidRPr="00BD43D5">
        <w:rPr>
          <w:sz w:val="20"/>
        </w:rPr>
        <w:t>Министерство образования и науки Самарской области</w:t>
      </w:r>
    </w:p>
    <w:p w:rsidR="00572473" w:rsidRPr="00BD43D5" w:rsidRDefault="00572473" w:rsidP="00572473">
      <w:pPr>
        <w:contextualSpacing/>
        <w:jc w:val="center"/>
        <w:rPr>
          <w:sz w:val="20"/>
        </w:rPr>
      </w:pPr>
      <w:r w:rsidRPr="00BD43D5">
        <w:rPr>
          <w:sz w:val="20"/>
        </w:rPr>
        <w:t>Министерство имущественных отношений Самарской области</w:t>
      </w:r>
    </w:p>
    <w:p w:rsidR="00572473" w:rsidRPr="00BD43D5" w:rsidRDefault="00572473" w:rsidP="00572473">
      <w:pPr>
        <w:contextualSpacing/>
        <w:jc w:val="center"/>
        <w:rPr>
          <w:b/>
          <w:sz w:val="20"/>
        </w:rPr>
      </w:pPr>
      <w:r w:rsidRPr="00BD43D5">
        <w:rPr>
          <w:b/>
          <w:sz w:val="20"/>
        </w:rPr>
        <w:t xml:space="preserve">Государственное </w:t>
      </w:r>
      <w:r>
        <w:rPr>
          <w:b/>
          <w:sz w:val="20"/>
        </w:rPr>
        <w:t xml:space="preserve">бюджетное </w:t>
      </w:r>
      <w:r w:rsidRPr="00BD43D5">
        <w:rPr>
          <w:b/>
          <w:sz w:val="20"/>
        </w:rPr>
        <w:t>образовательное  учреждение</w:t>
      </w:r>
    </w:p>
    <w:p w:rsidR="00572473" w:rsidRPr="00BD43D5" w:rsidRDefault="00572473" w:rsidP="00572473">
      <w:pPr>
        <w:contextualSpacing/>
        <w:jc w:val="center"/>
        <w:rPr>
          <w:b/>
          <w:sz w:val="20"/>
        </w:rPr>
      </w:pPr>
      <w:r w:rsidRPr="00BD43D5">
        <w:rPr>
          <w:b/>
          <w:sz w:val="20"/>
        </w:rPr>
        <w:t xml:space="preserve">среднего профессионального образования </w:t>
      </w:r>
    </w:p>
    <w:p w:rsidR="00572473" w:rsidRPr="00BD43D5" w:rsidRDefault="00572473" w:rsidP="00572473">
      <w:pPr>
        <w:contextualSpacing/>
        <w:jc w:val="center"/>
        <w:rPr>
          <w:b/>
          <w:sz w:val="20"/>
        </w:rPr>
      </w:pPr>
      <w:r w:rsidRPr="00BD43D5">
        <w:rPr>
          <w:sz w:val="20"/>
        </w:rPr>
        <w:t>«</w:t>
      </w:r>
      <w:r w:rsidRPr="00BD43D5">
        <w:rPr>
          <w:b/>
          <w:sz w:val="20"/>
        </w:rPr>
        <w:t>ТОЛЬЯТТИНСКИЙ  МЕДИЦИНСКИЙ  КОЛЛЕДЖ»</w:t>
      </w:r>
    </w:p>
    <w:p w:rsidR="00572473" w:rsidRPr="00BD43D5" w:rsidRDefault="00572473" w:rsidP="00572473">
      <w:pPr>
        <w:tabs>
          <w:tab w:val="left" w:pos="1985"/>
        </w:tabs>
        <w:contextualSpacing/>
        <w:jc w:val="center"/>
        <w:rPr>
          <w:b/>
          <w:bCs/>
          <w:sz w:val="20"/>
        </w:rPr>
      </w:pPr>
      <w:r w:rsidRPr="00BD43D5">
        <w:rPr>
          <w:b/>
          <w:bCs/>
          <w:sz w:val="20"/>
        </w:rPr>
        <w:t>(ГБОУ СПО «Тольяттинский медколледж»)</w:t>
      </w: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tabs>
          <w:tab w:val="left" w:pos="9288"/>
        </w:tabs>
        <w:ind w:left="6237"/>
        <w:rPr>
          <w:b/>
          <w:sz w:val="28"/>
          <w:szCs w:val="28"/>
        </w:rPr>
      </w:pPr>
    </w:p>
    <w:p w:rsidR="00572473" w:rsidRPr="00BD43D5" w:rsidRDefault="00852018" w:rsidP="00572473">
      <w:pPr>
        <w:jc w:val="center"/>
        <w:rPr>
          <w:sz w:val="28"/>
          <w:szCs w:val="32"/>
        </w:rPr>
      </w:pPr>
      <w:r w:rsidRPr="00852018">
        <w:rPr>
          <w:b/>
          <w:noProof/>
          <w:sz w:val="28"/>
          <w:szCs w:val="28"/>
        </w:rPr>
        <w:pict>
          <v:group id="_x0000_s1029" style="position:absolute;left:0;text-align:left;margin-left:-15.9pt;margin-top:4pt;width:536.25pt;height:94.3pt;z-index:251660288" coordorigin="891,3334" coordsize="10725,1886">
            <v:rect id="_x0000_s1030" style="position:absolute;left:891;top:3334;width:3420;height:1886" stroked="f">
              <v:textbox style="mso-next-textbox:#_x0000_s1030">
                <w:txbxContent>
                  <w:p w:rsidR="00572473" w:rsidRDefault="00572473" w:rsidP="00572473">
                    <w:r>
                      <w:t xml:space="preserve">СОГЛАСОВАНО Управляющим советом </w:t>
                    </w:r>
                  </w:p>
                  <w:p w:rsidR="00572473" w:rsidRDefault="00572473" w:rsidP="00572473">
                    <w:r>
                      <w:t xml:space="preserve">ГБОУ СПО </w:t>
                    </w:r>
                    <w:proofErr w:type="spellStart"/>
                    <w:r>
                      <w:t>ТМедК</w:t>
                    </w:r>
                    <w:proofErr w:type="spellEnd"/>
                  </w:p>
                  <w:p w:rsidR="00572473" w:rsidRDefault="00572473" w:rsidP="00572473">
                    <w:pPr>
                      <w:tabs>
                        <w:tab w:val="left" w:pos="9288"/>
                      </w:tabs>
                      <w:jc w:val="both"/>
                    </w:pPr>
                    <w:r>
                      <w:t xml:space="preserve">Протокол  </w:t>
                    </w:r>
                  </w:p>
                  <w:p w:rsidR="00572473" w:rsidRDefault="00572473" w:rsidP="00572473">
                    <w:pPr>
                      <w:tabs>
                        <w:tab w:val="left" w:pos="9288"/>
                      </w:tabs>
                      <w:jc w:val="both"/>
                    </w:pPr>
                    <w:r>
                      <w:t xml:space="preserve"> от </w:t>
                    </w:r>
                    <w:r w:rsidR="00BB5143">
                      <w:t>05.03.2014</w:t>
                    </w:r>
                    <w:r>
                      <w:t xml:space="preserve"> </w:t>
                    </w:r>
                    <w:r w:rsidRPr="0032261F">
                      <w:rPr>
                        <w:sz w:val="22"/>
                        <w:szCs w:val="22"/>
                      </w:rPr>
                      <w:t>г.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>
                      <w:t xml:space="preserve">№ </w:t>
                    </w:r>
                    <w:r w:rsidR="00BB5143">
                      <w:t>5</w:t>
                    </w:r>
                  </w:p>
                  <w:p w:rsidR="00572473" w:rsidRDefault="00572473" w:rsidP="00572473">
                    <w:pPr>
                      <w:tabs>
                        <w:tab w:val="left" w:pos="9288"/>
                      </w:tabs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572473" w:rsidRPr="00BA2773" w:rsidRDefault="00572473" w:rsidP="00572473"/>
                </w:txbxContent>
              </v:textbox>
            </v:rect>
            <v:rect id="_x0000_s1031" style="position:absolute;left:8016;top:3334;width:3600;height:1886" stroked="f">
              <v:textbox style="mso-next-textbox:#_x0000_s1031">
                <w:txbxContent>
                  <w:p w:rsidR="00572473" w:rsidRPr="0032261F" w:rsidRDefault="00572473" w:rsidP="00572473">
                    <w:pPr>
                      <w:tabs>
                        <w:tab w:val="left" w:pos="9288"/>
                      </w:tabs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УТВЕРЖДЕНО</w:t>
                    </w:r>
                  </w:p>
                  <w:p w:rsidR="00572473" w:rsidRDefault="00572473" w:rsidP="00572473">
                    <w:pPr>
                      <w:tabs>
                        <w:tab w:val="left" w:pos="9288"/>
                      </w:tabs>
                      <w:spacing w:before="120"/>
                      <w:jc w:val="both"/>
                    </w:pPr>
                    <w:r>
                      <w:t xml:space="preserve">приказом ГБОУ СПО </w:t>
                    </w:r>
                    <w:proofErr w:type="spellStart"/>
                    <w:r>
                      <w:t>ТМедК</w:t>
                    </w:r>
                    <w:proofErr w:type="spellEnd"/>
                  </w:p>
                  <w:p w:rsidR="00572473" w:rsidRPr="00E56E37" w:rsidRDefault="00572473" w:rsidP="00572473">
                    <w:pPr>
                      <w:tabs>
                        <w:tab w:val="left" w:pos="9288"/>
                      </w:tabs>
                      <w:spacing w:before="120"/>
                      <w:jc w:val="both"/>
                    </w:pPr>
                    <w:r>
                      <w:t xml:space="preserve">от </w:t>
                    </w:r>
                    <w:r w:rsidR="00BB5143">
                      <w:t>05.03.2014</w:t>
                    </w:r>
                    <w:r>
                      <w:t xml:space="preserve"> № </w:t>
                    </w:r>
                    <w:r w:rsidR="00BB5143">
                      <w:t>56</w:t>
                    </w:r>
                  </w:p>
                  <w:p w:rsidR="00572473" w:rsidRPr="00425578" w:rsidRDefault="00572473" w:rsidP="00572473"/>
                </w:txbxContent>
              </v:textbox>
            </v:rect>
          </v:group>
        </w:pict>
      </w: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A2773" w:rsidRDefault="00572473" w:rsidP="00572473"/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spacing w:line="360" w:lineRule="auto"/>
        <w:jc w:val="center"/>
        <w:rPr>
          <w:b/>
          <w:sz w:val="52"/>
          <w:szCs w:val="52"/>
        </w:rPr>
      </w:pPr>
    </w:p>
    <w:p w:rsidR="00572473" w:rsidRPr="00BD43D5" w:rsidRDefault="00572473" w:rsidP="00572473">
      <w:pPr>
        <w:spacing w:line="360" w:lineRule="auto"/>
        <w:jc w:val="center"/>
        <w:rPr>
          <w:b/>
          <w:sz w:val="52"/>
          <w:szCs w:val="52"/>
        </w:rPr>
      </w:pPr>
      <w:r w:rsidRPr="00BD43D5">
        <w:rPr>
          <w:b/>
          <w:sz w:val="52"/>
          <w:szCs w:val="52"/>
        </w:rPr>
        <w:t>Положение</w:t>
      </w:r>
    </w:p>
    <w:p w:rsidR="00572473" w:rsidRDefault="00572473" w:rsidP="00572473">
      <w:pPr>
        <w:pStyle w:val="a3"/>
        <w:spacing w:before="0" w:after="0"/>
        <w:jc w:val="center"/>
        <w:rPr>
          <w:rStyle w:val="a4"/>
          <w:color w:val="000000"/>
          <w:sz w:val="28"/>
          <w:szCs w:val="28"/>
        </w:rPr>
      </w:pPr>
      <w:r w:rsidRPr="002D5533">
        <w:rPr>
          <w:rStyle w:val="a4"/>
          <w:color w:val="000000"/>
          <w:sz w:val="28"/>
          <w:szCs w:val="28"/>
        </w:rPr>
        <w:t>об отделе информационн</w:t>
      </w:r>
      <w:r>
        <w:rPr>
          <w:rStyle w:val="a4"/>
          <w:color w:val="000000"/>
          <w:sz w:val="28"/>
          <w:szCs w:val="28"/>
        </w:rPr>
        <w:t>о-коммуникационных технологий (ИКТ)</w:t>
      </w:r>
    </w:p>
    <w:p w:rsidR="00572473" w:rsidRPr="002D5533" w:rsidRDefault="00572473" w:rsidP="00572473">
      <w:pPr>
        <w:pStyle w:val="a3"/>
        <w:spacing w:before="0" w:after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ГБОУ СПО «Тольяттинский медколледж»</w:t>
      </w: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jc w:val="center"/>
        <w:rPr>
          <w:sz w:val="28"/>
        </w:rPr>
      </w:pPr>
    </w:p>
    <w:p w:rsidR="00572473" w:rsidRPr="00BD43D5" w:rsidRDefault="00572473" w:rsidP="00572473">
      <w:pPr>
        <w:spacing w:line="360" w:lineRule="auto"/>
        <w:jc w:val="center"/>
        <w:rPr>
          <w:sz w:val="28"/>
          <w:szCs w:val="28"/>
        </w:rPr>
      </w:pPr>
    </w:p>
    <w:p w:rsidR="00572473" w:rsidRPr="00BD43D5" w:rsidRDefault="00572473" w:rsidP="00572473">
      <w:pPr>
        <w:spacing w:line="360" w:lineRule="auto"/>
        <w:jc w:val="center"/>
        <w:rPr>
          <w:sz w:val="28"/>
          <w:szCs w:val="28"/>
        </w:rPr>
      </w:pPr>
    </w:p>
    <w:p w:rsidR="00572473" w:rsidRPr="00BD43D5" w:rsidRDefault="00572473" w:rsidP="00572473">
      <w:pPr>
        <w:spacing w:line="360" w:lineRule="auto"/>
        <w:jc w:val="center"/>
        <w:rPr>
          <w:sz w:val="28"/>
          <w:szCs w:val="28"/>
        </w:rPr>
      </w:pPr>
    </w:p>
    <w:p w:rsidR="00572473" w:rsidRPr="00BD43D5" w:rsidRDefault="00572473" w:rsidP="00572473">
      <w:pPr>
        <w:spacing w:line="360" w:lineRule="auto"/>
        <w:jc w:val="center"/>
      </w:pPr>
      <w:r w:rsidRPr="00BD43D5">
        <w:t>г. Тольятти</w:t>
      </w:r>
    </w:p>
    <w:p w:rsidR="00572473" w:rsidRDefault="00572473" w:rsidP="00572473">
      <w:pPr>
        <w:spacing w:line="360" w:lineRule="auto"/>
        <w:jc w:val="center"/>
        <w:rPr>
          <w:rStyle w:val="a4"/>
          <w:sz w:val="28"/>
          <w:szCs w:val="28"/>
        </w:rPr>
      </w:pPr>
      <w:r w:rsidRPr="00BD43D5">
        <w:t>2014</w:t>
      </w:r>
    </w:p>
    <w:bookmarkEnd w:id="0"/>
    <w:bookmarkEnd w:id="1"/>
    <w:bookmarkEnd w:id="2"/>
    <w:p w:rsidR="003F3CD4" w:rsidRDefault="003F3CD4">
      <w:pPr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F1446A" w:rsidRPr="00C84951" w:rsidRDefault="00F1446A" w:rsidP="00C84951">
      <w:pPr>
        <w:pStyle w:val="1"/>
        <w:rPr>
          <w:rStyle w:val="a4"/>
          <w:b/>
          <w:bCs/>
        </w:rPr>
      </w:pPr>
      <w:r w:rsidRPr="00C84951">
        <w:rPr>
          <w:rStyle w:val="a4"/>
          <w:b/>
          <w:bCs/>
        </w:rPr>
        <w:lastRenderedPageBreak/>
        <w:t>Общие положения</w:t>
      </w:r>
    </w:p>
    <w:p w:rsidR="00F1446A" w:rsidRDefault="00F1446A" w:rsidP="00D37A06">
      <w:pPr>
        <w:numPr>
          <w:ilvl w:val="0"/>
          <w:numId w:val="1"/>
        </w:numPr>
        <w:tabs>
          <w:tab w:val="left" w:pos="1276"/>
        </w:tabs>
        <w:ind w:firstLine="720"/>
        <w:jc w:val="both"/>
        <w:rPr>
          <w:color w:val="000000"/>
        </w:rPr>
      </w:pPr>
      <w:r w:rsidRPr="00143CCE">
        <w:rPr>
          <w:color w:val="000000"/>
        </w:rPr>
        <w:t xml:space="preserve">Отдел </w:t>
      </w:r>
      <w:r w:rsidR="00F93AFF" w:rsidRPr="00143CCE">
        <w:rPr>
          <w:bCs/>
        </w:rPr>
        <w:t xml:space="preserve">информационно-коммуникационных технологий (далее Отдел) </w:t>
      </w:r>
      <w:r w:rsidRPr="00143CCE">
        <w:rPr>
          <w:color w:val="000000"/>
        </w:rPr>
        <w:t xml:space="preserve">является структурным подразделением </w:t>
      </w:r>
      <w:r w:rsidR="00F0506F">
        <w:rPr>
          <w:color w:val="000000"/>
        </w:rPr>
        <w:t>г</w:t>
      </w:r>
      <w:r w:rsidR="00F93AFF" w:rsidRPr="00143CCE">
        <w:rPr>
          <w:color w:val="000000"/>
        </w:rPr>
        <w:t xml:space="preserve">осударственного бюджетного образовательного учреждения среднего </w:t>
      </w:r>
      <w:r w:rsidR="00E05066">
        <w:rPr>
          <w:color w:val="000000"/>
        </w:rPr>
        <w:t>профессионального</w:t>
      </w:r>
      <w:r w:rsidR="00F93AFF" w:rsidRPr="00143CCE">
        <w:rPr>
          <w:color w:val="000000"/>
        </w:rPr>
        <w:t xml:space="preserve"> образования </w:t>
      </w:r>
      <w:r w:rsidR="00143CCE" w:rsidRPr="00143CCE">
        <w:rPr>
          <w:color w:val="000000"/>
        </w:rPr>
        <w:t>«</w:t>
      </w:r>
      <w:r w:rsidR="00F93AFF" w:rsidRPr="00143CCE">
        <w:rPr>
          <w:color w:val="000000"/>
        </w:rPr>
        <w:t>Тольяттинский медицинский колледж</w:t>
      </w:r>
      <w:r w:rsidR="00143CCE" w:rsidRPr="00143CCE">
        <w:rPr>
          <w:color w:val="000000"/>
        </w:rPr>
        <w:t xml:space="preserve">» </w:t>
      </w:r>
      <w:r w:rsidRPr="00143CCE">
        <w:rPr>
          <w:color w:val="000000"/>
        </w:rPr>
        <w:t xml:space="preserve">(далее </w:t>
      </w:r>
      <w:r w:rsidR="00630A64">
        <w:rPr>
          <w:color w:val="000000"/>
        </w:rPr>
        <w:t>Колледж</w:t>
      </w:r>
      <w:r w:rsidR="00664428">
        <w:rPr>
          <w:color w:val="000000"/>
        </w:rPr>
        <w:t>).</w:t>
      </w:r>
    </w:p>
    <w:p w:rsidR="00030955" w:rsidRDefault="00030955" w:rsidP="00030955">
      <w:pPr>
        <w:numPr>
          <w:ilvl w:val="0"/>
          <w:numId w:val="1"/>
        </w:numPr>
        <w:tabs>
          <w:tab w:val="left" w:pos="1276"/>
        </w:tabs>
        <w:ind w:firstLine="720"/>
        <w:jc w:val="both"/>
        <w:rPr>
          <w:color w:val="000000"/>
        </w:rPr>
      </w:pPr>
      <w:r w:rsidRPr="00FA230F">
        <w:rPr>
          <w:color w:val="000000"/>
        </w:rPr>
        <w:t>В своей деятельности Отдел руководствуется: Конституцией Российской Федерации</w:t>
      </w:r>
      <w:r w:rsidR="00707C00">
        <w:rPr>
          <w:color w:val="000000"/>
        </w:rPr>
        <w:t xml:space="preserve"> </w:t>
      </w:r>
      <w:r w:rsidR="00707C00" w:rsidRPr="00FA230F">
        <w:rPr>
          <w:color w:val="000000"/>
        </w:rPr>
        <w:t>(далее – РФ)</w:t>
      </w:r>
      <w:r w:rsidRPr="00FA230F">
        <w:rPr>
          <w:color w:val="000000"/>
        </w:rPr>
        <w:t xml:space="preserve">, действующим законодательством РФ, Указами и распоряжениями Президента РФ, постановлениями и распоряжениями Правительства, постановлениями, приказами, инструктивными письмами Минздрава России и Самарской области, Уставом </w:t>
      </w:r>
      <w:r w:rsidR="00630A64">
        <w:rPr>
          <w:color w:val="000000"/>
        </w:rPr>
        <w:t>Колледжа</w:t>
      </w:r>
      <w:r w:rsidRPr="00FA230F">
        <w:rPr>
          <w:color w:val="000000"/>
        </w:rPr>
        <w:t xml:space="preserve">, коллективным договором, приказами и распоряжениями директора </w:t>
      </w:r>
      <w:r w:rsidR="00630A64">
        <w:rPr>
          <w:color w:val="000000"/>
        </w:rPr>
        <w:t>Колледжа</w:t>
      </w:r>
      <w:r>
        <w:rPr>
          <w:color w:val="000000"/>
        </w:rPr>
        <w:t xml:space="preserve">, </w:t>
      </w:r>
      <w:r w:rsidRPr="00664428">
        <w:rPr>
          <w:color w:val="000000"/>
        </w:rPr>
        <w:t>правилами внутреннего трудового распорядка</w:t>
      </w:r>
      <w:r w:rsidR="00166FA9" w:rsidRPr="00166FA9">
        <w:rPr>
          <w:color w:val="000000"/>
        </w:rPr>
        <w:t xml:space="preserve"> </w:t>
      </w:r>
      <w:r w:rsidR="00166FA9">
        <w:rPr>
          <w:color w:val="000000"/>
        </w:rPr>
        <w:t xml:space="preserve">и </w:t>
      </w:r>
      <w:r w:rsidR="00166FA9" w:rsidRPr="00664428">
        <w:rPr>
          <w:color w:val="000000"/>
        </w:rPr>
        <w:t xml:space="preserve">настоящим </w:t>
      </w:r>
      <w:r w:rsidR="00166FA9">
        <w:rPr>
          <w:color w:val="000000"/>
        </w:rPr>
        <w:t>Положением.</w:t>
      </w:r>
      <w:r>
        <w:rPr>
          <w:color w:val="000000"/>
        </w:rPr>
        <w:t xml:space="preserve"> </w:t>
      </w:r>
    </w:p>
    <w:p w:rsidR="00F1446A" w:rsidRPr="002D5533" w:rsidRDefault="00F93AFF" w:rsidP="00D37A06">
      <w:pPr>
        <w:numPr>
          <w:ilvl w:val="0"/>
          <w:numId w:val="1"/>
        </w:numPr>
        <w:tabs>
          <w:tab w:val="left" w:pos="1276"/>
        </w:tabs>
        <w:ind w:firstLine="720"/>
        <w:jc w:val="both"/>
        <w:rPr>
          <w:color w:val="000000"/>
        </w:rPr>
      </w:pPr>
      <w:r w:rsidRPr="002D5533">
        <w:rPr>
          <w:color w:val="000000"/>
        </w:rPr>
        <w:t xml:space="preserve">Отдел создается и ликвидируется приказом директора </w:t>
      </w:r>
      <w:r w:rsidR="00630A64">
        <w:rPr>
          <w:color w:val="000000"/>
        </w:rPr>
        <w:t>Колледжа</w:t>
      </w:r>
      <w:r w:rsidR="00F1446A" w:rsidRPr="002D5533">
        <w:rPr>
          <w:color w:val="000000"/>
        </w:rPr>
        <w:t xml:space="preserve">. </w:t>
      </w:r>
    </w:p>
    <w:p w:rsidR="00B10A14" w:rsidRPr="00E5588D" w:rsidRDefault="00CE1842" w:rsidP="00D37A06">
      <w:pPr>
        <w:numPr>
          <w:ilvl w:val="0"/>
          <w:numId w:val="1"/>
        </w:numPr>
        <w:tabs>
          <w:tab w:val="left" w:pos="1276"/>
        </w:tabs>
        <w:ind w:firstLine="720"/>
        <w:jc w:val="both"/>
        <w:rPr>
          <w:color w:val="000000"/>
        </w:rPr>
      </w:pPr>
      <w:r w:rsidRPr="00E5588D">
        <w:rPr>
          <w:color w:val="000000"/>
        </w:rPr>
        <w:t xml:space="preserve">Отдел возглавляет начальник, который подчинен директору. </w:t>
      </w:r>
    </w:p>
    <w:p w:rsidR="00030955" w:rsidRDefault="00030955" w:rsidP="00030955">
      <w:pPr>
        <w:numPr>
          <w:ilvl w:val="0"/>
          <w:numId w:val="1"/>
        </w:numPr>
        <w:tabs>
          <w:tab w:val="left" w:pos="1276"/>
        </w:tabs>
        <w:ind w:firstLine="720"/>
        <w:jc w:val="both"/>
        <w:rPr>
          <w:color w:val="000000"/>
        </w:rPr>
      </w:pPr>
      <w:r w:rsidRPr="00030955">
        <w:rPr>
          <w:color w:val="000000"/>
        </w:rPr>
        <w:t xml:space="preserve">Отдел осуществляет свою деятельность во взаимодействии с другими структурными подразделениями </w:t>
      </w:r>
      <w:r w:rsidR="00630A64">
        <w:rPr>
          <w:color w:val="000000"/>
        </w:rPr>
        <w:t>Колледжа</w:t>
      </w:r>
      <w:r w:rsidRPr="00030955">
        <w:rPr>
          <w:color w:val="000000"/>
        </w:rPr>
        <w:t xml:space="preserve">, а также в пределах своей компетенции со сторонними организациями. </w:t>
      </w:r>
    </w:p>
    <w:p w:rsidR="00C84951" w:rsidRPr="00617EE9" w:rsidRDefault="00FA230F" w:rsidP="00C84951">
      <w:pPr>
        <w:pStyle w:val="a9"/>
        <w:numPr>
          <w:ilvl w:val="0"/>
          <w:numId w:val="1"/>
        </w:numPr>
        <w:jc w:val="both"/>
        <w:rPr>
          <w:b/>
          <w:bCs/>
          <w:color w:val="000000"/>
        </w:rPr>
      </w:pPr>
      <w:r w:rsidRPr="00C84951">
        <w:rPr>
          <w:color w:val="000000"/>
        </w:rPr>
        <w:t>Настоящее Положение</w:t>
      </w:r>
      <w:r w:rsidR="00617EE9">
        <w:rPr>
          <w:color w:val="000000"/>
        </w:rPr>
        <w:t xml:space="preserve"> </w:t>
      </w:r>
      <w:r w:rsidR="00FA4694">
        <w:rPr>
          <w:color w:val="000000"/>
        </w:rPr>
        <w:t xml:space="preserve">согласовывается </w:t>
      </w:r>
      <w:r w:rsidR="00617EE9">
        <w:rPr>
          <w:color w:val="000000"/>
        </w:rPr>
        <w:t>Управляющим советом Колледжа, утверждается и вводится в действие приказом</w:t>
      </w:r>
      <w:r w:rsidR="00FA4694">
        <w:rPr>
          <w:color w:val="000000"/>
        </w:rPr>
        <w:t xml:space="preserve"> директора.</w:t>
      </w:r>
    </w:p>
    <w:p w:rsidR="00617EE9" w:rsidRPr="00617EE9" w:rsidRDefault="00617EE9" w:rsidP="00617EE9">
      <w:pPr>
        <w:jc w:val="both"/>
        <w:rPr>
          <w:b/>
          <w:bCs/>
          <w:color w:val="000000"/>
        </w:rPr>
      </w:pPr>
    </w:p>
    <w:p w:rsidR="00F1446A" w:rsidRPr="00C84951" w:rsidRDefault="00617EE9" w:rsidP="00C84951">
      <w:pPr>
        <w:pStyle w:val="1"/>
        <w:rPr>
          <w:rStyle w:val="a4"/>
          <w:color w:val="000000"/>
        </w:rPr>
      </w:pPr>
      <w:r>
        <w:t>Структура отдела</w:t>
      </w:r>
    </w:p>
    <w:p w:rsidR="00FA4694" w:rsidRPr="00C84951" w:rsidRDefault="00FA4694" w:rsidP="00FA4694">
      <w:pPr>
        <w:numPr>
          <w:ilvl w:val="0"/>
          <w:numId w:val="23"/>
        </w:numPr>
        <w:tabs>
          <w:tab w:val="clear" w:pos="360"/>
          <w:tab w:val="num" w:pos="0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C84951">
        <w:rPr>
          <w:color w:val="000000"/>
        </w:rPr>
        <w:t>труктур</w:t>
      </w:r>
      <w:r>
        <w:rPr>
          <w:color w:val="000000"/>
        </w:rPr>
        <w:t>а и численность</w:t>
      </w:r>
      <w:r w:rsidRPr="00C84951">
        <w:rPr>
          <w:color w:val="000000"/>
        </w:rPr>
        <w:t xml:space="preserve"> Отдела</w:t>
      </w:r>
      <w:r>
        <w:rPr>
          <w:color w:val="000000"/>
        </w:rPr>
        <w:t xml:space="preserve"> определяются </w:t>
      </w:r>
      <w:r w:rsidRPr="00C84951">
        <w:rPr>
          <w:color w:val="000000"/>
        </w:rPr>
        <w:t>штатн</w:t>
      </w:r>
      <w:r>
        <w:rPr>
          <w:color w:val="000000"/>
        </w:rPr>
        <w:t>ым</w:t>
      </w:r>
      <w:r w:rsidRPr="00C84951">
        <w:rPr>
          <w:color w:val="000000"/>
        </w:rPr>
        <w:t xml:space="preserve"> расписание</w:t>
      </w:r>
      <w:r>
        <w:rPr>
          <w:color w:val="000000"/>
        </w:rPr>
        <w:t>м.</w:t>
      </w:r>
    </w:p>
    <w:p w:rsidR="00030955" w:rsidRDefault="00030955" w:rsidP="00030955">
      <w:pPr>
        <w:numPr>
          <w:ilvl w:val="0"/>
          <w:numId w:val="23"/>
        </w:numPr>
        <w:tabs>
          <w:tab w:val="clear" w:pos="360"/>
          <w:tab w:val="num" w:pos="0"/>
          <w:tab w:val="left" w:pos="1276"/>
        </w:tabs>
        <w:ind w:firstLine="709"/>
        <w:jc w:val="both"/>
        <w:rPr>
          <w:color w:val="000000"/>
        </w:rPr>
      </w:pPr>
      <w:r w:rsidRPr="00030955">
        <w:rPr>
          <w:color w:val="000000"/>
        </w:rPr>
        <w:t xml:space="preserve">Начальник и другие работники Отдела назначаются на должности и освобождаются от занимаемых должностей приказом </w:t>
      </w:r>
      <w:r>
        <w:rPr>
          <w:color w:val="000000"/>
        </w:rPr>
        <w:t>ди</w:t>
      </w:r>
      <w:r w:rsidRPr="00030955">
        <w:rPr>
          <w:color w:val="000000"/>
        </w:rPr>
        <w:t xml:space="preserve">ректора в соответствии с действующим трудовым законодательством РФ. </w:t>
      </w:r>
    </w:p>
    <w:p w:rsidR="00030955" w:rsidRDefault="00030955" w:rsidP="00030955">
      <w:pPr>
        <w:numPr>
          <w:ilvl w:val="0"/>
          <w:numId w:val="23"/>
        </w:numPr>
        <w:tabs>
          <w:tab w:val="clear" w:pos="360"/>
          <w:tab w:val="num" w:pos="0"/>
          <w:tab w:val="left" w:pos="1276"/>
        </w:tabs>
        <w:ind w:firstLine="709"/>
        <w:jc w:val="both"/>
        <w:rPr>
          <w:color w:val="000000"/>
        </w:rPr>
      </w:pPr>
      <w:r w:rsidRPr="00030955">
        <w:rPr>
          <w:color w:val="000000"/>
        </w:rPr>
        <w:t xml:space="preserve">Квалификационные требования, функциональные обязанности, права, ответственность начальника и других работников Отдела регламентируются должностными инструкциями, утверждаемыми </w:t>
      </w:r>
      <w:r>
        <w:rPr>
          <w:color w:val="000000"/>
        </w:rPr>
        <w:t>ди</w:t>
      </w:r>
      <w:r w:rsidRPr="00030955">
        <w:rPr>
          <w:color w:val="000000"/>
        </w:rPr>
        <w:t>ректором.</w:t>
      </w:r>
    </w:p>
    <w:p w:rsidR="00030955" w:rsidRPr="002D5533" w:rsidRDefault="00030955" w:rsidP="00C84951"/>
    <w:p w:rsidR="004B4697" w:rsidRPr="00C84951" w:rsidRDefault="00617EE9" w:rsidP="00C84951">
      <w:pPr>
        <w:pStyle w:val="1"/>
      </w:pPr>
      <w:r>
        <w:t>Основные задачи</w:t>
      </w:r>
    </w:p>
    <w:p w:rsidR="00C07E6A" w:rsidRDefault="00630A64" w:rsidP="00166FA9">
      <w:pP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Основной ц</w:t>
      </w:r>
      <w:r w:rsidR="00CA3A2C" w:rsidRPr="00CA3A2C">
        <w:rPr>
          <w:color w:val="000000"/>
        </w:rPr>
        <w:t xml:space="preserve">елью деятельности </w:t>
      </w:r>
      <w:r>
        <w:rPr>
          <w:color w:val="000000"/>
        </w:rPr>
        <w:t>О</w:t>
      </w:r>
      <w:r w:rsidR="00CA3A2C" w:rsidRPr="00CA3A2C">
        <w:rPr>
          <w:color w:val="000000"/>
        </w:rPr>
        <w:t xml:space="preserve">тдела является обеспечение современного уровня оснащения информационно-коммуникационными технологиями образовательных и управленческих процессов </w:t>
      </w:r>
      <w:r>
        <w:rPr>
          <w:color w:val="000000"/>
        </w:rPr>
        <w:t>Колледжа, а именно</w:t>
      </w:r>
      <w:r w:rsidR="007A2139">
        <w:rPr>
          <w:color w:val="000000"/>
        </w:rPr>
        <w:t>:</w:t>
      </w:r>
    </w:p>
    <w:p w:rsidR="00C07E6A" w:rsidRDefault="00630A64" w:rsidP="00166FA9">
      <w:pPr>
        <w:numPr>
          <w:ilvl w:val="0"/>
          <w:numId w:val="34"/>
        </w:numPr>
        <w:tabs>
          <w:tab w:val="left" w:pos="1418"/>
        </w:tabs>
        <w:ind w:firstLine="709"/>
        <w:jc w:val="both"/>
        <w:rPr>
          <w:color w:val="000000"/>
        </w:rPr>
      </w:pPr>
      <w:r>
        <w:rPr>
          <w:rFonts w:ascii="TimesNewRomanPSMT" w:hAnsi="TimesNewRomanPSMT" w:cs="TimesNewRomanPSMT"/>
        </w:rPr>
        <w:t>Автоматизация административно-</w:t>
      </w:r>
      <w:r w:rsidR="00883416">
        <w:rPr>
          <w:rFonts w:ascii="TimesNewRomanPSMT" w:hAnsi="TimesNewRomanPSMT" w:cs="TimesNewRomanPSMT"/>
        </w:rPr>
        <w:t>управленческой</w:t>
      </w:r>
      <w:r>
        <w:rPr>
          <w:rFonts w:ascii="TimesNewRomanPSMT" w:hAnsi="TimesNewRomanPSMT" w:cs="TimesNewRomanPSMT"/>
        </w:rPr>
        <w:t xml:space="preserve"> деятельности Колледжа</w:t>
      </w:r>
      <w:r w:rsidR="00F1446A" w:rsidRPr="002D5533">
        <w:rPr>
          <w:color w:val="000000"/>
        </w:rPr>
        <w:t>.</w:t>
      </w:r>
    </w:p>
    <w:p w:rsidR="00C07E6A" w:rsidRPr="00166FA9" w:rsidRDefault="00D31188" w:rsidP="00166FA9">
      <w:pPr>
        <w:numPr>
          <w:ilvl w:val="0"/>
          <w:numId w:val="34"/>
        </w:numPr>
        <w:tabs>
          <w:tab w:val="left" w:pos="1418"/>
        </w:tabs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</w:t>
      </w:r>
      <w:r w:rsidR="00ED1317" w:rsidRPr="00ED1317">
        <w:rPr>
          <w:rFonts w:ascii="TimesNewRomanPSMT" w:hAnsi="TimesNewRomanPSMT" w:cs="TimesNewRomanPSMT"/>
        </w:rPr>
        <w:t>остроение единого учебно</w:t>
      </w:r>
      <w:r w:rsidR="00CE1842">
        <w:rPr>
          <w:rFonts w:ascii="TimesNewRomanPSMT" w:hAnsi="TimesNewRomanPSMT" w:cs="TimesNewRomanPSMT"/>
        </w:rPr>
        <w:t>-информационного пространства Колледжа и внедрение современных образовательных технологий</w:t>
      </w:r>
      <w:r w:rsidR="00883416">
        <w:rPr>
          <w:rFonts w:ascii="TimesNewRomanPSMT" w:hAnsi="TimesNewRomanPSMT" w:cs="TimesNewRomanPSMT"/>
        </w:rPr>
        <w:t>.</w:t>
      </w:r>
    </w:p>
    <w:p w:rsidR="00C07E6A" w:rsidRDefault="00CC0486" w:rsidP="00166FA9">
      <w:pPr>
        <w:numPr>
          <w:ilvl w:val="0"/>
          <w:numId w:val="34"/>
        </w:numPr>
        <w:tabs>
          <w:tab w:val="left" w:pos="1418"/>
        </w:tabs>
        <w:ind w:firstLine="709"/>
        <w:jc w:val="both"/>
        <w:rPr>
          <w:color w:val="000000"/>
        </w:rPr>
      </w:pPr>
      <w:r w:rsidRPr="00166FA9">
        <w:rPr>
          <w:rFonts w:ascii="TimesNewRomanPSMT" w:hAnsi="TimesNewRomanPSMT" w:cs="TimesNewRomanPSMT"/>
        </w:rPr>
        <w:t>Обесп</w:t>
      </w:r>
      <w:r>
        <w:rPr>
          <w:color w:val="000000"/>
        </w:rPr>
        <w:t>ечение бесперебойной</w:t>
      </w:r>
      <w:r w:rsidR="00887E76">
        <w:rPr>
          <w:color w:val="000000"/>
        </w:rPr>
        <w:t xml:space="preserve"> работы </w:t>
      </w:r>
      <w:r w:rsidR="00CE1842" w:rsidRPr="00D31188">
        <w:rPr>
          <w:color w:val="000000"/>
        </w:rPr>
        <w:t xml:space="preserve">локальной вычислительной сети (ЛВС) Колледжа. </w:t>
      </w:r>
    </w:p>
    <w:p w:rsidR="00392460" w:rsidRPr="00823840" w:rsidRDefault="00392460" w:rsidP="00FA4694">
      <w:pPr>
        <w:tabs>
          <w:tab w:val="left" w:pos="1418"/>
        </w:tabs>
        <w:ind w:left="709"/>
        <w:jc w:val="both"/>
        <w:rPr>
          <w:color w:val="000000"/>
        </w:rPr>
      </w:pPr>
      <w:r w:rsidRPr="006745E4">
        <w:rPr>
          <w:rFonts w:ascii="TimesNewRomanPSMT" w:hAnsi="TimesNewRomanPSMT" w:cs="TimesNewRomanPSMT"/>
        </w:rPr>
        <w:t>Задачи</w:t>
      </w:r>
      <w:r w:rsidRPr="00823840">
        <w:rPr>
          <w:color w:val="000000"/>
        </w:rPr>
        <w:t xml:space="preserve"> деятельности отдела складываются из задач деятельности </w:t>
      </w:r>
      <w:r w:rsidR="00630A64">
        <w:rPr>
          <w:color w:val="000000"/>
        </w:rPr>
        <w:t>Колледжа</w:t>
      </w:r>
      <w:r w:rsidR="00F33F0F" w:rsidRPr="00823840">
        <w:rPr>
          <w:color w:val="000000"/>
        </w:rPr>
        <w:t>:</w:t>
      </w:r>
    </w:p>
    <w:p w:rsidR="005A3828" w:rsidRPr="005A3828" w:rsidRDefault="005A3828" w:rsidP="00FA4694">
      <w:pPr>
        <w:numPr>
          <w:ilvl w:val="0"/>
          <w:numId w:val="34"/>
        </w:numPr>
        <w:tabs>
          <w:tab w:val="left" w:pos="1418"/>
        </w:tabs>
        <w:ind w:firstLine="709"/>
        <w:jc w:val="both"/>
        <w:rPr>
          <w:color w:val="000000"/>
        </w:rPr>
      </w:pPr>
      <w:r>
        <w:rPr>
          <w:rFonts w:ascii="TimesNewRomanPSMT" w:hAnsi="TimesNewRomanPSMT" w:cs="TimesNewRomanPSMT"/>
        </w:rPr>
        <w:t xml:space="preserve">В </w:t>
      </w:r>
      <w:r w:rsidRPr="006745E4">
        <w:rPr>
          <w:color w:val="000000"/>
        </w:rPr>
        <w:t>целях</w:t>
      </w:r>
      <w:r>
        <w:rPr>
          <w:rFonts w:ascii="TimesNewRomanPSMT" w:hAnsi="TimesNewRomanPSMT" w:cs="TimesNewRomanPSMT"/>
        </w:rPr>
        <w:t xml:space="preserve"> автоматизаци</w:t>
      </w:r>
      <w:r w:rsidR="00FA4694">
        <w:rPr>
          <w:rFonts w:ascii="TimesNewRomanPSMT" w:hAnsi="TimesNewRomanPSMT" w:cs="TimesNewRomanPSMT"/>
        </w:rPr>
        <w:t>и</w:t>
      </w:r>
      <w:r>
        <w:rPr>
          <w:rFonts w:ascii="TimesNewRomanPSMT" w:hAnsi="TimesNewRomanPSMT" w:cs="TimesNewRomanPSMT"/>
        </w:rPr>
        <w:t xml:space="preserve"> административно-</w:t>
      </w:r>
      <w:r w:rsidR="00883416">
        <w:rPr>
          <w:rFonts w:ascii="TimesNewRomanPSMT" w:hAnsi="TimesNewRomanPSMT" w:cs="TimesNewRomanPSMT"/>
        </w:rPr>
        <w:t>управленческой</w:t>
      </w:r>
      <w:r>
        <w:rPr>
          <w:rFonts w:ascii="TimesNewRomanPSMT" w:hAnsi="TimesNewRomanPSMT" w:cs="TimesNewRomanPSMT"/>
        </w:rPr>
        <w:t xml:space="preserve"> деятельности Отдел решает следующие задачи:</w:t>
      </w:r>
    </w:p>
    <w:p w:rsidR="005A3828" w:rsidRDefault="00883416" w:rsidP="00883416">
      <w:pPr>
        <w:pStyle w:val="a9"/>
        <w:numPr>
          <w:ilvl w:val="2"/>
          <w:numId w:val="36"/>
        </w:numPr>
        <w:tabs>
          <w:tab w:val="left" w:pos="1701"/>
        </w:tabs>
        <w:ind w:left="0" w:firstLine="1361"/>
        <w:jc w:val="both"/>
        <w:rPr>
          <w:color w:val="000000"/>
        </w:rPr>
      </w:pPr>
      <w:r>
        <w:rPr>
          <w:color w:val="000000"/>
        </w:rPr>
        <w:t xml:space="preserve">подготовка планов развития информационной </w:t>
      </w:r>
      <w:proofErr w:type="spellStart"/>
      <w:r>
        <w:rPr>
          <w:color w:val="000000"/>
        </w:rPr>
        <w:t>ифраструктуры</w:t>
      </w:r>
      <w:proofErr w:type="spellEnd"/>
      <w:r>
        <w:rPr>
          <w:color w:val="000000"/>
        </w:rPr>
        <w:t xml:space="preserve"> административно-управленческого назначения и их реализации;</w:t>
      </w:r>
    </w:p>
    <w:p w:rsidR="00883416" w:rsidRDefault="00883416" w:rsidP="00883416">
      <w:pPr>
        <w:pStyle w:val="a9"/>
        <w:numPr>
          <w:ilvl w:val="2"/>
          <w:numId w:val="36"/>
        </w:numPr>
        <w:tabs>
          <w:tab w:val="left" w:pos="1701"/>
        </w:tabs>
        <w:ind w:left="0" w:firstLine="1361"/>
        <w:jc w:val="both"/>
        <w:rPr>
          <w:color w:val="000000"/>
        </w:rPr>
      </w:pPr>
      <w:r>
        <w:rPr>
          <w:color w:val="000000"/>
        </w:rPr>
        <w:t>обеспечение функционирования действующих прикладных систем автоматизации</w:t>
      </w:r>
      <w:r w:rsidRPr="00D31188">
        <w:rPr>
          <w:color w:val="000000"/>
        </w:rPr>
        <w:t>.</w:t>
      </w:r>
    </w:p>
    <w:p w:rsidR="007F2139" w:rsidRDefault="007F2139" w:rsidP="007F2139">
      <w:pPr>
        <w:pStyle w:val="a9"/>
        <w:numPr>
          <w:ilvl w:val="2"/>
          <w:numId w:val="36"/>
        </w:numPr>
        <w:tabs>
          <w:tab w:val="left" w:pos="1701"/>
        </w:tabs>
        <w:ind w:left="0" w:firstLine="1361"/>
        <w:jc w:val="both"/>
        <w:rPr>
          <w:color w:val="000000"/>
        </w:rPr>
      </w:pPr>
      <w:r>
        <w:rPr>
          <w:color w:val="000000"/>
        </w:rPr>
        <w:lastRenderedPageBreak/>
        <w:t>оптимизация информационной среды для повышения доступности и точности данных, формирование информационных потоков, исключающих повторный ввод информации в автоматизированные системы.</w:t>
      </w:r>
    </w:p>
    <w:p w:rsidR="00AA0628" w:rsidRPr="007F2139" w:rsidRDefault="00AA0628" w:rsidP="007F2139">
      <w:pPr>
        <w:pStyle w:val="a9"/>
        <w:numPr>
          <w:ilvl w:val="2"/>
          <w:numId w:val="36"/>
        </w:numPr>
        <w:tabs>
          <w:tab w:val="left" w:pos="1701"/>
        </w:tabs>
        <w:ind w:left="0" w:firstLine="1361"/>
        <w:jc w:val="both"/>
        <w:rPr>
          <w:color w:val="000000"/>
        </w:rPr>
      </w:pPr>
      <w:r>
        <w:rPr>
          <w:color w:val="000000"/>
        </w:rPr>
        <w:t>п</w:t>
      </w:r>
      <w:r w:rsidRPr="00D31188">
        <w:rPr>
          <w:color w:val="000000"/>
        </w:rPr>
        <w:t>роведение инструктажа пользователей</w:t>
      </w:r>
      <w:r>
        <w:rPr>
          <w:color w:val="000000"/>
        </w:rPr>
        <w:t xml:space="preserve"> </w:t>
      </w:r>
      <w:r w:rsidR="00E5588D">
        <w:rPr>
          <w:color w:val="000000"/>
        </w:rPr>
        <w:t>компьютерной и оргтехники</w:t>
      </w:r>
      <w:r w:rsidRPr="00D31188">
        <w:rPr>
          <w:color w:val="000000"/>
        </w:rPr>
        <w:t xml:space="preserve"> и оказание консультаций по </w:t>
      </w:r>
      <w:r>
        <w:rPr>
          <w:color w:val="000000"/>
        </w:rPr>
        <w:t>вопроса</w:t>
      </w:r>
      <w:r w:rsidRPr="00E5588D">
        <w:rPr>
          <w:color w:val="000000"/>
        </w:rPr>
        <w:t>м ИКТ.</w:t>
      </w:r>
    </w:p>
    <w:p w:rsidR="00883416" w:rsidRPr="00CC0486" w:rsidRDefault="00CC0486" w:rsidP="00FA4694">
      <w:pPr>
        <w:numPr>
          <w:ilvl w:val="0"/>
          <w:numId w:val="34"/>
        </w:numPr>
        <w:tabs>
          <w:tab w:val="left" w:pos="1418"/>
        </w:tabs>
        <w:ind w:firstLine="709"/>
        <w:jc w:val="both"/>
        <w:rPr>
          <w:color w:val="000000"/>
        </w:rPr>
      </w:pPr>
      <w:r>
        <w:rPr>
          <w:rFonts w:ascii="TimesNewRomanPSMT" w:hAnsi="TimesNewRomanPSMT" w:cs="TimesNewRomanPSMT"/>
        </w:rPr>
        <w:t xml:space="preserve">В </w:t>
      </w:r>
      <w:r w:rsidRPr="006745E4">
        <w:rPr>
          <w:color w:val="000000"/>
        </w:rPr>
        <w:t>целях</w:t>
      </w:r>
      <w:r>
        <w:rPr>
          <w:rFonts w:ascii="TimesNewRomanPSMT" w:hAnsi="TimesNewRomanPSMT" w:cs="TimesNewRomanPSMT"/>
        </w:rPr>
        <w:t xml:space="preserve"> п</w:t>
      </w:r>
      <w:r w:rsidRPr="00ED1317">
        <w:rPr>
          <w:rFonts w:ascii="TimesNewRomanPSMT" w:hAnsi="TimesNewRomanPSMT" w:cs="TimesNewRomanPSMT"/>
        </w:rPr>
        <w:t>остроени</w:t>
      </w:r>
      <w:r w:rsidR="00FA4694">
        <w:rPr>
          <w:rFonts w:ascii="TimesNewRomanPSMT" w:hAnsi="TimesNewRomanPSMT" w:cs="TimesNewRomanPSMT"/>
        </w:rPr>
        <w:t>я</w:t>
      </w:r>
      <w:r w:rsidRPr="00ED1317">
        <w:rPr>
          <w:rFonts w:ascii="TimesNewRomanPSMT" w:hAnsi="TimesNewRomanPSMT" w:cs="TimesNewRomanPSMT"/>
        </w:rPr>
        <w:t xml:space="preserve"> единого учебно</w:t>
      </w:r>
      <w:r>
        <w:rPr>
          <w:rFonts w:ascii="TimesNewRomanPSMT" w:hAnsi="TimesNewRomanPSMT" w:cs="TimesNewRomanPSMT"/>
        </w:rPr>
        <w:t>-информационного пространства Колледжа и внедрение современных образовательных технологий Отдел должен решать следующие задачи:</w:t>
      </w:r>
    </w:p>
    <w:p w:rsidR="00CC0486" w:rsidRDefault="00CC0486" w:rsidP="00CC0486">
      <w:pPr>
        <w:pStyle w:val="a9"/>
        <w:numPr>
          <w:ilvl w:val="2"/>
          <w:numId w:val="36"/>
        </w:numPr>
        <w:tabs>
          <w:tab w:val="left" w:pos="1701"/>
        </w:tabs>
        <w:ind w:left="0" w:firstLine="1361"/>
        <w:jc w:val="both"/>
        <w:rPr>
          <w:color w:val="000000"/>
        </w:rPr>
      </w:pPr>
      <w:r>
        <w:rPr>
          <w:color w:val="000000"/>
        </w:rPr>
        <w:t>обеспечение функционирования информационных ресурсов колледжа, а также участие в их пополнении, актуализации развитии;</w:t>
      </w:r>
    </w:p>
    <w:p w:rsidR="00887E76" w:rsidRDefault="00887E76" w:rsidP="00FA4694">
      <w:pPr>
        <w:numPr>
          <w:ilvl w:val="0"/>
          <w:numId w:val="34"/>
        </w:numPr>
        <w:tabs>
          <w:tab w:val="left" w:pos="1418"/>
        </w:tabs>
        <w:ind w:firstLine="709"/>
        <w:jc w:val="both"/>
        <w:rPr>
          <w:color w:val="000000"/>
        </w:rPr>
      </w:pPr>
      <w:r>
        <w:rPr>
          <w:rFonts w:ascii="TimesNewRomanPSMT" w:hAnsi="TimesNewRomanPSMT" w:cs="TimesNewRomanPSMT"/>
        </w:rPr>
        <w:t>В целях о</w:t>
      </w:r>
      <w:r w:rsidRPr="00887E76">
        <w:rPr>
          <w:rFonts w:ascii="TimesNewRomanPSMT" w:hAnsi="TimesNewRomanPSMT" w:cs="TimesNewRomanPSMT"/>
        </w:rPr>
        <w:t>беспечени</w:t>
      </w:r>
      <w:r w:rsidR="00FA4694">
        <w:rPr>
          <w:rFonts w:ascii="TimesNewRomanPSMT" w:hAnsi="TimesNewRomanPSMT" w:cs="TimesNewRomanPSMT"/>
        </w:rPr>
        <w:t>я</w:t>
      </w:r>
      <w:r>
        <w:rPr>
          <w:color w:val="000000"/>
        </w:rPr>
        <w:t xml:space="preserve"> бесперебойной работы </w:t>
      </w:r>
      <w:r w:rsidRPr="00D31188">
        <w:rPr>
          <w:color w:val="000000"/>
        </w:rPr>
        <w:t>ЛВС Колледжа</w:t>
      </w:r>
      <w:r>
        <w:rPr>
          <w:color w:val="000000"/>
        </w:rPr>
        <w:t xml:space="preserve"> Отдел решет следующие задачи:</w:t>
      </w:r>
    </w:p>
    <w:p w:rsidR="00CC0486" w:rsidRDefault="00887E76" w:rsidP="00887E76">
      <w:pPr>
        <w:pStyle w:val="a9"/>
        <w:numPr>
          <w:ilvl w:val="2"/>
          <w:numId w:val="36"/>
        </w:numPr>
        <w:tabs>
          <w:tab w:val="left" w:pos="1701"/>
        </w:tabs>
        <w:ind w:left="0" w:firstLine="1361"/>
        <w:jc w:val="both"/>
        <w:rPr>
          <w:color w:val="000000"/>
        </w:rPr>
      </w:pPr>
      <w:r>
        <w:rPr>
          <w:color w:val="000000"/>
        </w:rPr>
        <w:t>о</w:t>
      </w:r>
      <w:r w:rsidR="00CC0486" w:rsidRPr="00D31188">
        <w:rPr>
          <w:color w:val="000000"/>
        </w:rPr>
        <w:t xml:space="preserve">беспечение бесперебойной работы </w:t>
      </w:r>
      <w:r w:rsidR="007F2139" w:rsidRPr="00D31188">
        <w:rPr>
          <w:color w:val="000000"/>
        </w:rPr>
        <w:t>аппаратного обеспечения</w:t>
      </w:r>
      <w:r w:rsidR="007F2139">
        <w:rPr>
          <w:color w:val="000000"/>
        </w:rPr>
        <w:t xml:space="preserve"> Колледжа (</w:t>
      </w:r>
      <w:r>
        <w:rPr>
          <w:color w:val="000000"/>
        </w:rPr>
        <w:t xml:space="preserve">серверного </w:t>
      </w:r>
      <w:r w:rsidR="00CC0486" w:rsidRPr="00D31188">
        <w:rPr>
          <w:color w:val="000000"/>
        </w:rPr>
        <w:t>оборудования</w:t>
      </w:r>
      <w:r>
        <w:rPr>
          <w:color w:val="000000"/>
        </w:rPr>
        <w:t xml:space="preserve"> и оборудования</w:t>
      </w:r>
      <w:r w:rsidR="00CC0486" w:rsidRPr="00D31188">
        <w:rPr>
          <w:color w:val="000000"/>
        </w:rPr>
        <w:t xml:space="preserve"> </w:t>
      </w:r>
      <w:r w:rsidR="00CC0486">
        <w:rPr>
          <w:color w:val="000000"/>
        </w:rPr>
        <w:t>конечного пользователя</w:t>
      </w:r>
      <w:r w:rsidR="007F2139">
        <w:rPr>
          <w:color w:val="000000"/>
        </w:rPr>
        <w:t>)</w:t>
      </w:r>
      <w:r>
        <w:rPr>
          <w:color w:val="000000"/>
        </w:rPr>
        <w:t>;</w:t>
      </w:r>
    </w:p>
    <w:p w:rsidR="007A2139" w:rsidRPr="00D31188" w:rsidRDefault="00887E76" w:rsidP="00887E76">
      <w:pPr>
        <w:pStyle w:val="a9"/>
        <w:numPr>
          <w:ilvl w:val="2"/>
          <w:numId w:val="36"/>
        </w:numPr>
        <w:tabs>
          <w:tab w:val="left" w:pos="1701"/>
        </w:tabs>
        <w:ind w:left="0" w:firstLine="1361"/>
        <w:jc w:val="both"/>
        <w:rPr>
          <w:color w:val="000000"/>
        </w:rPr>
      </w:pPr>
      <w:r>
        <w:rPr>
          <w:color w:val="000000"/>
        </w:rPr>
        <w:t>в</w:t>
      </w:r>
      <w:r w:rsidR="007A2139" w:rsidRPr="00D31188">
        <w:rPr>
          <w:color w:val="000000"/>
        </w:rPr>
        <w:t xml:space="preserve">ыявление и оперативное устранение перебоев в работе </w:t>
      </w:r>
      <w:r w:rsidR="007F2139" w:rsidRPr="00D31188">
        <w:rPr>
          <w:color w:val="000000"/>
        </w:rPr>
        <w:t>аппаратного обеспечения</w:t>
      </w:r>
      <w:r w:rsidR="007F2139">
        <w:rPr>
          <w:color w:val="000000"/>
        </w:rPr>
        <w:t xml:space="preserve"> Колледжа</w:t>
      </w:r>
      <w:r>
        <w:rPr>
          <w:color w:val="000000"/>
        </w:rPr>
        <w:t>;</w:t>
      </w:r>
    </w:p>
    <w:p w:rsidR="007A2139" w:rsidRPr="00D31188" w:rsidRDefault="00887E76" w:rsidP="00887E76">
      <w:pPr>
        <w:pStyle w:val="a9"/>
        <w:numPr>
          <w:ilvl w:val="2"/>
          <w:numId w:val="36"/>
        </w:numPr>
        <w:tabs>
          <w:tab w:val="left" w:pos="1701"/>
        </w:tabs>
        <w:ind w:left="0" w:firstLine="1361"/>
        <w:jc w:val="both"/>
        <w:rPr>
          <w:color w:val="000000"/>
        </w:rPr>
      </w:pPr>
      <w:r>
        <w:rPr>
          <w:color w:val="000000"/>
        </w:rPr>
        <w:t>о</w:t>
      </w:r>
      <w:r w:rsidR="007A2139" w:rsidRPr="00D31188">
        <w:rPr>
          <w:color w:val="000000"/>
        </w:rPr>
        <w:t>рганизация текущего ремонта и замены вышедшего из строя аппаратного обеспечения</w:t>
      </w:r>
      <w:r w:rsidR="007F2139">
        <w:rPr>
          <w:color w:val="000000"/>
        </w:rPr>
        <w:t xml:space="preserve"> Колледжа</w:t>
      </w:r>
      <w:r>
        <w:rPr>
          <w:color w:val="000000"/>
        </w:rPr>
        <w:t>;</w:t>
      </w:r>
    </w:p>
    <w:p w:rsidR="007A2139" w:rsidRPr="00D31188" w:rsidRDefault="007F2139" w:rsidP="007F2139">
      <w:pPr>
        <w:pStyle w:val="a9"/>
        <w:numPr>
          <w:ilvl w:val="2"/>
          <w:numId w:val="36"/>
        </w:numPr>
        <w:tabs>
          <w:tab w:val="left" w:pos="1701"/>
        </w:tabs>
        <w:ind w:left="0" w:firstLine="1361"/>
        <w:jc w:val="both"/>
        <w:rPr>
          <w:color w:val="000000"/>
        </w:rPr>
      </w:pPr>
      <w:r>
        <w:rPr>
          <w:color w:val="000000"/>
        </w:rPr>
        <w:t>о</w:t>
      </w:r>
      <w:r w:rsidR="007A2139" w:rsidRPr="00D31188">
        <w:rPr>
          <w:color w:val="000000"/>
        </w:rPr>
        <w:t>рганизация текущего ремонта и заправка тонером печатающих устройств</w:t>
      </w:r>
      <w:r>
        <w:rPr>
          <w:color w:val="000000"/>
        </w:rPr>
        <w:t>;</w:t>
      </w:r>
    </w:p>
    <w:p w:rsidR="00823840" w:rsidRPr="00B921B9" w:rsidRDefault="00823840" w:rsidP="00823840">
      <w:pPr>
        <w:tabs>
          <w:tab w:val="left" w:pos="1080"/>
        </w:tabs>
        <w:jc w:val="both"/>
        <w:rPr>
          <w:color w:val="000000"/>
        </w:rPr>
      </w:pPr>
    </w:p>
    <w:p w:rsidR="00F1446A" w:rsidRPr="00FB26A6" w:rsidRDefault="00F1446A" w:rsidP="00C84951">
      <w:pPr>
        <w:pStyle w:val="1"/>
      </w:pPr>
      <w:r w:rsidRPr="00FB26A6">
        <w:t xml:space="preserve">Функции </w:t>
      </w:r>
    </w:p>
    <w:p w:rsidR="00F33F0F" w:rsidRPr="00FB26A6" w:rsidRDefault="00F33F0F" w:rsidP="00D37A06">
      <w:pPr>
        <w:ind w:firstLine="709"/>
        <w:jc w:val="both"/>
        <w:rPr>
          <w:rStyle w:val="a4"/>
          <w:b w:val="0"/>
        </w:rPr>
      </w:pPr>
      <w:r w:rsidRPr="00FB26A6">
        <w:rPr>
          <w:rStyle w:val="a4"/>
          <w:b w:val="0"/>
        </w:rPr>
        <w:t>Отдел ИКТ для реализации возложенных на него задач осуществляет следующие функции:</w:t>
      </w:r>
    </w:p>
    <w:p w:rsidR="00BE3DC7" w:rsidRPr="00447666" w:rsidRDefault="00BE3DC7" w:rsidP="00B10A14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E5588D">
        <w:t>Организ</w:t>
      </w:r>
      <w:r w:rsidR="004B0FD2" w:rsidRPr="00E5588D">
        <w:t>аци</w:t>
      </w:r>
      <w:r w:rsidR="00FA4694">
        <w:t>я</w:t>
      </w:r>
      <w:r w:rsidR="00447666">
        <w:t xml:space="preserve"> и обеспечение</w:t>
      </w:r>
      <w:r w:rsidR="004B0FD2" w:rsidRPr="00E5588D">
        <w:t xml:space="preserve"> </w:t>
      </w:r>
      <w:r w:rsidRPr="00E5588D">
        <w:t>бесперебойно</w:t>
      </w:r>
      <w:r w:rsidR="004B0FD2" w:rsidRPr="00E5588D">
        <w:t>го</w:t>
      </w:r>
      <w:r w:rsidRPr="00E5588D">
        <w:t xml:space="preserve"> функционировани</w:t>
      </w:r>
      <w:r w:rsidR="004B0FD2" w:rsidRPr="00E5588D">
        <w:t>я</w:t>
      </w:r>
      <w:r w:rsidRPr="00E5588D">
        <w:t xml:space="preserve"> программно-</w:t>
      </w:r>
      <w:r w:rsidRPr="00447666">
        <w:t>аппаратных и сетевых систем</w:t>
      </w:r>
      <w:r w:rsidR="004B0FD2" w:rsidRPr="00447666">
        <w:t xml:space="preserve">, компьютерной и </w:t>
      </w:r>
      <w:r w:rsidR="00E5588D" w:rsidRPr="00447666">
        <w:t>орг</w:t>
      </w:r>
      <w:r w:rsidR="004B0FD2" w:rsidRPr="00447666">
        <w:t>техники.</w:t>
      </w:r>
    </w:p>
    <w:p w:rsidR="00721FF8" w:rsidRPr="00447666" w:rsidRDefault="00721FF8" w:rsidP="00721FF8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 xml:space="preserve">Установка, настройка и управление программными и аппаратными системами Колледжа. </w:t>
      </w:r>
    </w:p>
    <w:p w:rsidR="00721FF8" w:rsidRPr="00447666" w:rsidRDefault="00721FF8" w:rsidP="00721FF8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 xml:space="preserve">Разграничение прав доступа для пользователей ЛВС. </w:t>
      </w:r>
    </w:p>
    <w:p w:rsidR="00721FF8" w:rsidRPr="00447666" w:rsidRDefault="00721FF8" w:rsidP="00721FF8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 xml:space="preserve">Принятие оперативных мер по устранению возникающих в процессе работы нарушений связанных с не возможностью взаимодействия пользователя с компьютерной и оргтехникой. </w:t>
      </w:r>
    </w:p>
    <w:p w:rsidR="00721FF8" w:rsidRPr="00447666" w:rsidRDefault="00721FF8" w:rsidP="00721FF8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>Контроль за целевым использованием программно-аппаратных и сетевых систем, компьютерной и оргтехники.</w:t>
      </w:r>
    </w:p>
    <w:p w:rsidR="00721FF8" w:rsidRPr="00447666" w:rsidRDefault="00721FF8" w:rsidP="00721FF8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>Консультация сотрудников структурных подразделений Колледжа с целью эффективного использования новых информационных технологий.</w:t>
      </w:r>
    </w:p>
    <w:p w:rsidR="00721FF8" w:rsidRPr="00447666" w:rsidRDefault="00721FF8" w:rsidP="00721FF8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>Организация внедрения и сопровождения информационных технологий, использующих мультимедиа возможности (ауди-, видеоконференции, связи и т.п.)</w:t>
      </w:r>
    </w:p>
    <w:p w:rsidR="00721FF8" w:rsidRPr="00447666" w:rsidRDefault="00721FF8" w:rsidP="00721FF8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>Обработка заявок</w:t>
      </w:r>
      <w:r w:rsidR="00447666" w:rsidRPr="00447666">
        <w:t xml:space="preserve"> </w:t>
      </w:r>
      <w:r w:rsidRPr="00447666">
        <w:t>на приобретение компьютерной и оргтехники</w:t>
      </w:r>
      <w:r w:rsidR="00447666" w:rsidRPr="00447666">
        <w:t xml:space="preserve"> от других структурных подразделений</w:t>
      </w:r>
      <w:r w:rsidRPr="00447666">
        <w:t xml:space="preserve">. </w:t>
      </w:r>
    </w:p>
    <w:p w:rsidR="00447666" w:rsidRPr="00447666" w:rsidRDefault="00447666" w:rsidP="00447666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 xml:space="preserve">Составление заявок на необходимое оборудование, ведение учета его поступлений и использования средств, выделенных на эти цели. </w:t>
      </w:r>
    </w:p>
    <w:p w:rsidR="00721FF8" w:rsidRPr="00447666" w:rsidRDefault="00447666" w:rsidP="00447666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 xml:space="preserve">Подготовка планов по закупке технических средств и систем информатизации с учетом технических и стоимостных характеристик, а также потребностей Колледжа. </w:t>
      </w:r>
    </w:p>
    <w:p w:rsidR="00F1446A" w:rsidRDefault="00000400" w:rsidP="00B10A14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>Подготовка и к</w:t>
      </w:r>
      <w:r w:rsidR="00F1446A" w:rsidRPr="00447666">
        <w:t xml:space="preserve">онтроль за своевременным оформлением и заключением договоров со специализированными организациями на проведение проектных и других работ, связанных с деятельностью </w:t>
      </w:r>
      <w:r w:rsidR="00721FF8" w:rsidRPr="00447666">
        <w:t>О</w:t>
      </w:r>
      <w:r w:rsidR="00F1446A" w:rsidRPr="00447666">
        <w:t xml:space="preserve">тдела. </w:t>
      </w:r>
    </w:p>
    <w:p w:rsidR="00447666" w:rsidRDefault="00447666" w:rsidP="00B10A14">
      <w:pPr>
        <w:numPr>
          <w:ilvl w:val="3"/>
          <w:numId w:val="13"/>
        </w:numPr>
        <w:tabs>
          <w:tab w:val="clear" w:pos="2880"/>
          <w:tab w:val="left" w:pos="1276"/>
        </w:tabs>
        <w:ind w:left="0" w:firstLine="709"/>
        <w:jc w:val="both"/>
      </w:pPr>
      <w:r w:rsidRPr="00447666">
        <w:t>Ведение учета и составление отчетности о выполненных работах.</w:t>
      </w:r>
    </w:p>
    <w:p w:rsidR="002D5533" w:rsidRPr="002D5533" w:rsidRDefault="002D5533" w:rsidP="00447666">
      <w:pPr>
        <w:pStyle w:val="a3"/>
        <w:spacing w:before="0" w:after="0"/>
        <w:rPr>
          <w:rStyle w:val="a4"/>
          <w:color w:val="000000"/>
        </w:rPr>
      </w:pPr>
    </w:p>
    <w:p w:rsidR="00F1446A" w:rsidRPr="00C84951" w:rsidRDefault="003F3CD4" w:rsidP="00C84951">
      <w:pPr>
        <w:pStyle w:val="1"/>
      </w:pPr>
      <w:r w:rsidRPr="00C84951">
        <w:lastRenderedPageBreak/>
        <w:t>Права</w:t>
      </w:r>
      <w:r w:rsidR="006745E4">
        <w:t xml:space="preserve"> и обязанности</w:t>
      </w:r>
    </w:p>
    <w:p w:rsidR="00900D85" w:rsidRPr="000525E9" w:rsidRDefault="00283FF0" w:rsidP="004B4697">
      <w:pPr>
        <w:ind w:left="720"/>
        <w:jc w:val="both"/>
      </w:pPr>
      <w:r w:rsidRPr="000525E9">
        <w:t xml:space="preserve">Отдел </w:t>
      </w:r>
      <w:r w:rsidR="00900D85" w:rsidRPr="000525E9">
        <w:t>имеет право</w:t>
      </w:r>
      <w:r w:rsidRPr="000525E9">
        <w:t xml:space="preserve"> на</w:t>
      </w:r>
      <w:r w:rsidR="00900D85" w:rsidRPr="000525E9">
        <w:t>:</w:t>
      </w:r>
    </w:p>
    <w:p w:rsidR="00FA4694" w:rsidRDefault="00FA4694" w:rsidP="00FA469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A4694">
        <w:rPr>
          <w:rFonts w:ascii="Times New Roman CYR" w:hAnsi="Times New Roman CYR" w:cs="Times New Roman CYR"/>
        </w:rPr>
        <w:t xml:space="preserve">Требование </w:t>
      </w:r>
      <w:r w:rsidRPr="00FA4694">
        <w:rPr>
          <w:color w:val="000000"/>
        </w:rPr>
        <w:t xml:space="preserve">выполнения инструкций, методических и нормативных материалов, </w:t>
      </w:r>
      <w:r w:rsidRPr="00FA4694">
        <w:rPr>
          <w:rFonts w:ascii="Times New Roman CYR" w:hAnsi="Times New Roman CYR" w:cs="Times New Roman CYR"/>
        </w:rPr>
        <w:t>связанных</w:t>
      </w:r>
      <w:r w:rsidRPr="00FA4694">
        <w:rPr>
          <w:color w:val="000000"/>
        </w:rPr>
        <w:t xml:space="preserve"> с информационным обеспечением Колледжа</w:t>
      </w:r>
      <w:r w:rsidRPr="00FA4694">
        <w:rPr>
          <w:rFonts w:ascii="Times New Roman CYR" w:hAnsi="Times New Roman CYR" w:cs="Times New Roman CYR"/>
        </w:rPr>
        <w:t xml:space="preserve"> от сотрудников и студентов</w:t>
      </w:r>
      <w:r w:rsidRPr="00FA4694">
        <w:rPr>
          <w:color w:val="000000"/>
        </w:rPr>
        <w:t>;</w:t>
      </w:r>
    </w:p>
    <w:p w:rsidR="003C01E0" w:rsidRPr="003C01E0" w:rsidRDefault="003C01E0" w:rsidP="003C01E0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0525E9">
        <w:rPr>
          <w:rFonts w:ascii="Times New Roman CYR" w:hAnsi="Times New Roman CYR" w:cs="Times New Roman CYR"/>
        </w:rPr>
        <w:t>Получение документ</w:t>
      </w:r>
      <w:r>
        <w:rPr>
          <w:rFonts w:ascii="Times New Roman CYR" w:hAnsi="Times New Roman CYR" w:cs="Times New Roman CYR"/>
        </w:rPr>
        <w:t>ов</w:t>
      </w:r>
      <w:r w:rsidRPr="000525E9">
        <w:rPr>
          <w:rFonts w:ascii="Times New Roman CYR" w:hAnsi="Times New Roman CYR" w:cs="Times New Roman CYR"/>
        </w:rPr>
        <w:t xml:space="preserve"> и информаци</w:t>
      </w:r>
      <w:r>
        <w:rPr>
          <w:rFonts w:ascii="Times New Roman CYR" w:hAnsi="Times New Roman CYR" w:cs="Times New Roman CYR"/>
        </w:rPr>
        <w:t>и</w:t>
      </w:r>
      <w:r w:rsidRPr="000525E9">
        <w:rPr>
          <w:rFonts w:ascii="Times New Roman CYR" w:hAnsi="Times New Roman CYR" w:cs="Times New Roman CYR"/>
        </w:rPr>
        <w:t>, необходимы</w:t>
      </w:r>
      <w:r>
        <w:rPr>
          <w:rFonts w:ascii="Times New Roman CYR" w:hAnsi="Times New Roman CYR" w:cs="Times New Roman CYR"/>
        </w:rPr>
        <w:t>х</w:t>
      </w:r>
      <w:r w:rsidRPr="000525E9">
        <w:rPr>
          <w:rFonts w:ascii="Times New Roman CYR" w:hAnsi="Times New Roman CYR" w:cs="Times New Roman CYR"/>
        </w:rPr>
        <w:t xml:space="preserve"> для</w:t>
      </w:r>
      <w:r>
        <w:rPr>
          <w:rFonts w:ascii="Times New Roman CYR" w:hAnsi="Times New Roman CYR" w:cs="Times New Roman CYR"/>
        </w:rPr>
        <w:t xml:space="preserve"> выполнения функций Отдела </w:t>
      </w:r>
      <w:r w:rsidRPr="000525E9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сотрудников</w:t>
      </w:r>
      <w:r w:rsidRPr="000525E9">
        <w:rPr>
          <w:rFonts w:ascii="Times New Roman CYR" w:hAnsi="Times New Roman CYR" w:cs="Times New Roman CYR"/>
        </w:rPr>
        <w:t xml:space="preserve"> </w:t>
      </w:r>
      <w:r>
        <w:t>Колледжа.</w:t>
      </w:r>
    </w:p>
    <w:p w:rsidR="00D543BD" w:rsidRDefault="003C01E0" w:rsidP="00FA469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>Требование о</w:t>
      </w:r>
      <w:r w:rsidR="00FA4694">
        <w:rPr>
          <w:rFonts w:ascii="Times New Roman CYR" w:hAnsi="Times New Roman CYR" w:cs="Times New Roman CYR"/>
        </w:rPr>
        <w:t>беспечения условий, необходимых для выполнения функций Отдела</w:t>
      </w:r>
      <w:r>
        <w:rPr>
          <w:rFonts w:ascii="Times New Roman CYR" w:hAnsi="Times New Roman CYR" w:cs="Times New Roman CYR"/>
        </w:rPr>
        <w:t xml:space="preserve"> от руководства Колледжа</w:t>
      </w:r>
      <w:r w:rsidR="00FA4694">
        <w:rPr>
          <w:rFonts w:ascii="Times New Roman CYR" w:hAnsi="Times New Roman CYR" w:cs="Times New Roman CYR"/>
        </w:rPr>
        <w:t>;</w:t>
      </w:r>
    </w:p>
    <w:p w:rsidR="00D543BD" w:rsidRDefault="005575CE" w:rsidP="00FE5484">
      <w:pPr>
        <w:pStyle w:val="a3"/>
        <w:numPr>
          <w:ilvl w:val="0"/>
          <w:numId w:val="25"/>
        </w:numPr>
        <w:tabs>
          <w:tab w:val="left" w:pos="1276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D543BD" w:rsidRPr="002D5533">
        <w:rPr>
          <w:color w:val="000000"/>
        </w:rPr>
        <w:t>редставл</w:t>
      </w:r>
      <w:r w:rsidR="000525E9">
        <w:rPr>
          <w:color w:val="000000"/>
        </w:rPr>
        <w:t>ение</w:t>
      </w:r>
      <w:r>
        <w:rPr>
          <w:color w:val="000000"/>
        </w:rPr>
        <w:t xml:space="preserve"> </w:t>
      </w:r>
      <w:r w:rsidR="00630A64">
        <w:rPr>
          <w:color w:val="000000"/>
        </w:rPr>
        <w:t>Колледжа</w:t>
      </w:r>
      <w:r>
        <w:rPr>
          <w:color w:val="000000"/>
        </w:rPr>
        <w:t xml:space="preserve"> </w:t>
      </w:r>
      <w:r w:rsidR="00D543BD" w:rsidRPr="002D5533">
        <w:rPr>
          <w:color w:val="000000"/>
        </w:rPr>
        <w:t>во внешних организациях по вопросам своей компетенции.</w:t>
      </w:r>
    </w:p>
    <w:p w:rsidR="002944A7" w:rsidRDefault="002944A7" w:rsidP="00FE5484">
      <w:pPr>
        <w:pStyle w:val="a3"/>
        <w:numPr>
          <w:ilvl w:val="0"/>
          <w:numId w:val="25"/>
        </w:numPr>
        <w:tabs>
          <w:tab w:val="left" w:pos="1276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Участ</w:t>
      </w:r>
      <w:r w:rsidR="000525E9">
        <w:rPr>
          <w:color w:val="000000"/>
        </w:rPr>
        <w:t xml:space="preserve">ие </w:t>
      </w:r>
      <w:r>
        <w:rPr>
          <w:color w:val="000000"/>
        </w:rPr>
        <w:t>в семинарах и конференциях по проблемам внедрения современных информационных технологий.</w:t>
      </w:r>
    </w:p>
    <w:p w:rsidR="00900D85" w:rsidRDefault="00900D85" w:rsidP="00FE548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</w:t>
      </w:r>
      <w:r w:rsidR="000525E9">
        <w:rPr>
          <w:rFonts w:ascii="Times New Roman CYR" w:hAnsi="Times New Roman CYR" w:cs="Times New Roman CYR"/>
        </w:rPr>
        <w:t>ие</w:t>
      </w:r>
      <w:r>
        <w:rPr>
          <w:rFonts w:ascii="Times New Roman CYR" w:hAnsi="Times New Roman CYR" w:cs="Times New Roman CYR"/>
        </w:rPr>
        <w:t xml:space="preserve"> в </w:t>
      </w:r>
      <w:r w:rsidR="00D543BD">
        <w:rPr>
          <w:rFonts w:ascii="Times New Roman CYR" w:hAnsi="Times New Roman CYR" w:cs="Times New Roman CYR"/>
        </w:rPr>
        <w:t xml:space="preserve">общем планировании деятельности </w:t>
      </w:r>
      <w:r w:rsidR="00630A64">
        <w:rPr>
          <w:color w:val="000000"/>
        </w:rPr>
        <w:t>Колледжа</w:t>
      </w:r>
      <w:r w:rsidR="00D543BD">
        <w:rPr>
          <w:color w:val="000000"/>
        </w:rPr>
        <w:t xml:space="preserve"> по вопросам компетенции Отдела (</w:t>
      </w:r>
      <w:r>
        <w:rPr>
          <w:rFonts w:ascii="Times New Roman CYR" w:hAnsi="Times New Roman CYR" w:cs="Times New Roman CYR"/>
        </w:rPr>
        <w:t>формировании заказов,  разработке  договоров  на осуществление  закупок</w:t>
      </w:r>
      <w:r w:rsidR="00D543BD">
        <w:rPr>
          <w:rFonts w:ascii="Times New Roman CYR" w:hAnsi="Times New Roman CYR" w:cs="Times New Roman CYR"/>
        </w:rPr>
        <w:t xml:space="preserve"> и т.п. )</w:t>
      </w:r>
      <w:r>
        <w:rPr>
          <w:rFonts w:ascii="Times New Roman CYR" w:hAnsi="Times New Roman CYR" w:cs="Times New Roman CYR"/>
        </w:rPr>
        <w:t>.</w:t>
      </w:r>
    </w:p>
    <w:p w:rsidR="00900D85" w:rsidRDefault="00900D85" w:rsidP="00FE548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Привле</w:t>
      </w:r>
      <w:r w:rsidR="00D673E2">
        <w:rPr>
          <w:rFonts w:ascii="Times New Roman CYR" w:hAnsi="Times New Roman CYR" w:cs="Times New Roman CYR"/>
        </w:rPr>
        <w:t xml:space="preserve">чение, по согласованию с директором колледжа, </w:t>
      </w:r>
      <w:r w:rsidR="00D543BD">
        <w:rPr>
          <w:rFonts w:ascii="Times New Roman CYR" w:hAnsi="Times New Roman CYR" w:cs="Times New Roman CYR"/>
        </w:rPr>
        <w:t xml:space="preserve">сторонних </w:t>
      </w:r>
      <w:r>
        <w:rPr>
          <w:rFonts w:ascii="Times New Roman CYR" w:hAnsi="Times New Roman CYR" w:cs="Times New Roman CYR"/>
        </w:rPr>
        <w:t xml:space="preserve">специалистов для решения возложенных на отдел информатизации задач. </w:t>
      </w:r>
    </w:p>
    <w:p w:rsidR="006745E4" w:rsidRPr="006745E4" w:rsidRDefault="00D66DB7" w:rsidP="006745E4">
      <w:pPr>
        <w:ind w:left="720"/>
        <w:jc w:val="both"/>
      </w:pPr>
      <w:r>
        <w:t>Сотрудники</w:t>
      </w:r>
      <w:r w:rsidR="006745E4" w:rsidRPr="006745E4">
        <w:t xml:space="preserve"> Отдела обязаны: </w:t>
      </w:r>
    </w:p>
    <w:p w:rsidR="006745E4" w:rsidRPr="006745E4" w:rsidRDefault="006745E4" w:rsidP="006745E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</w:t>
      </w:r>
      <w:r w:rsidRPr="006745E4">
        <w:rPr>
          <w:rFonts w:ascii="Times New Roman CYR" w:hAnsi="Times New Roman CYR" w:cs="Times New Roman CYR"/>
        </w:rPr>
        <w:t xml:space="preserve">хранять конфиденциальность сведений, содержащихся в документах Отдела; </w:t>
      </w:r>
    </w:p>
    <w:p w:rsidR="006745E4" w:rsidRPr="006745E4" w:rsidRDefault="006745E4" w:rsidP="006745E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6745E4">
        <w:rPr>
          <w:rFonts w:ascii="Times New Roman CYR" w:hAnsi="Times New Roman CYR" w:cs="Times New Roman CYR"/>
        </w:rPr>
        <w:t xml:space="preserve">Качественно и в полном объеме выполнять возложенные на них должностные обязанности; </w:t>
      </w:r>
    </w:p>
    <w:p w:rsidR="006745E4" w:rsidRPr="006745E4" w:rsidRDefault="006745E4" w:rsidP="006745E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6745E4">
        <w:rPr>
          <w:rFonts w:ascii="Times New Roman CYR" w:hAnsi="Times New Roman CYR" w:cs="Times New Roman CYR"/>
        </w:rPr>
        <w:t>В</w:t>
      </w:r>
      <w:r w:rsidR="00D66DB7">
        <w:rPr>
          <w:rFonts w:ascii="Times New Roman CYR" w:hAnsi="Times New Roman CYR" w:cs="Times New Roman CYR"/>
        </w:rPr>
        <w:t xml:space="preserve">ыполнять приказы </w:t>
      </w:r>
      <w:r w:rsidRPr="006745E4">
        <w:rPr>
          <w:rFonts w:ascii="Times New Roman CYR" w:hAnsi="Times New Roman CYR" w:cs="Times New Roman CYR"/>
        </w:rPr>
        <w:t xml:space="preserve">и распоряжения </w:t>
      </w:r>
      <w:r w:rsidR="00D66DB7">
        <w:rPr>
          <w:rFonts w:ascii="Times New Roman CYR" w:hAnsi="Times New Roman CYR" w:cs="Times New Roman CYR"/>
        </w:rPr>
        <w:t xml:space="preserve">директора Колледжа; поручения заместителей директора, руководителя </w:t>
      </w:r>
      <w:r w:rsidRPr="006745E4">
        <w:rPr>
          <w:rFonts w:ascii="Times New Roman CYR" w:hAnsi="Times New Roman CYR" w:cs="Times New Roman CYR"/>
        </w:rPr>
        <w:t xml:space="preserve">Отдела в установленные сроки; </w:t>
      </w:r>
    </w:p>
    <w:p w:rsidR="002D5533" w:rsidRPr="006745E4" w:rsidRDefault="00D66DB7" w:rsidP="006745E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6745E4" w:rsidRPr="006745E4">
        <w:rPr>
          <w:rFonts w:ascii="Times New Roman CYR" w:hAnsi="Times New Roman CYR" w:cs="Times New Roman CYR"/>
        </w:rPr>
        <w:t xml:space="preserve">беспечивать сохранность документов, компьютерной базы данных и материальных ценностей, закрепленных за Отделом. </w:t>
      </w:r>
      <w:r w:rsidR="006745E4" w:rsidRPr="006745E4">
        <w:rPr>
          <w:rFonts w:ascii="Times New Roman CYR" w:hAnsi="Times New Roman CYR" w:cs="Times New Roman CYR"/>
        </w:rPr>
        <w:cr/>
      </w:r>
    </w:p>
    <w:p w:rsidR="00800CF5" w:rsidRPr="00C84951" w:rsidRDefault="00800CF5" w:rsidP="00C84951">
      <w:pPr>
        <w:pStyle w:val="1"/>
      </w:pPr>
      <w:r w:rsidRPr="00C84951">
        <w:t>Взаимо</w:t>
      </w:r>
      <w:r w:rsidR="006745E4">
        <w:t>действие со структурными подразделениями</w:t>
      </w:r>
    </w:p>
    <w:p w:rsidR="00FB26A6" w:rsidRDefault="00FB26A6" w:rsidP="00FB26A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выполнения функций и реализации прав, предусмотренных настоящим положением, Отдел взаимодействует:</w:t>
      </w:r>
    </w:p>
    <w:p w:rsidR="00FB26A6" w:rsidRDefault="00FB26A6" w:rsidP="00FB26A6">
      <w:pPr>
        <w:numPr>
          <w:ilvl w:val="0"/>
          <w:numId w:val="6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 всеми структурными подразделениями </w:t>
      </w:r>
      <w:r>
        <w:rPr>
          <w:color w:val="000000"/>
        </w:rPr>
        <w:t xml:space="preserve">ГБОУ СПО «Тольяттинский медколледж» </w:t>
      </w:r>
      <w:r>
        <w:rPr>
          <w:rFonts w:ascii="Times New Roman CYR" w:hAnsi="Times New Roman CYR" w:cs="Times New Roman CYR"/>
        </w:rPr>
        <w:t>по вопросам:</w:t>
      </w:r>
    </w:p>
    <w:p w:rsidR="00FB26A6" w:rsidRPr="004B4697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4B4697">
        <w:rPr>
          <w:color w:val="000000"/>
        </w:rPr>
        <w:t>ввода нового и работы имеющегося оборудования, а также сети, программного и аппаратного обеспечения;</w:t>
      </w:r>
    </w:p>
    <w:p w:rsidR="00FB26A6" w:rsidRPr="004B4697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4B4697">
        <w:rPr>
          <w:color w:val="000000"/>
        </w:rPr>
        <w:t>заявок на</w:t>
      </w:r>
      <w:r w:rsidR="00447666">
        <w:rPr>
          <w:color w:val="000000"/>
        </w:rPr>
        <w:t xml:space="preserve"> приобретение</w:t>
      </w:r>
      <w:r w:rsidRPr="004B4697">
        <w:rPr>
          <w:color w:val="000000"/>
        </w:rPr>
        <w:t xml:space="preserve"> </w:t>
      </w:r>
      <w:r w:rsidR="00447666">
        <w:rPr>
          <w:color w:val="000000"/>
        </w:rPr>
        <w:t>программного</w:t>
      </w:r>
      <w:r w:rsidR="008B1F8C">
        <w:rPr>
          <w:color w:val="000000"/>
        </w:rPr>
        <w:t xml:space="preserve"> или </w:t>
      </w:r>
      <w:r w:rsidR="00447666">
        <w:rPr>
          <w:color w:val="000000"/>
        </w:rPr>
        <w:t>аппаратного обеспечения</w:t>
      </w:r>
      <w:r w:rsidRPr="004B4697">
        <w:rPr>
          <w:color w:val="000000"/>
        </w:rPr>
        <w:t>;</w:t>
      </w:r>
    </w:p>
    <w:p w:rsidR="00FB26A6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4B4697">
        <w:rPr>
          <w:color w:val="000000"/>
        </w:rPr>
        <w:t xml:space="preserve">предложений по </w:t>
      </w:r>
      <w:r w:rsidR="00447666">
        <w:rPr>
          <w:color w:val="000000"/>
        </w:rPr>
        <w:t>оптимизации работы с компьютерной и оргтехникой</w:t>
      </w:r>
      <w:r w:rsidRPr="004B4697">
        <w:rPr>
          <w:color w:val="000000"/>
        </w:rPr>
        <w:t xml:space="preserve">; </w:t>
      </w:r>
    </w:p>
    <w:p w:rsidR="00FB26A6" w:rsidRPr="004B4697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4B4697">
        <w:rPr>
          <w:color w:val="000000"/>
        </w:rPr>
        <w:t xml:space="preserve">консультаций и обучения по применению </w:t>
      </w:r>
      <w:r w:rsidR="00447666">
        <w:rPr>
          <w:color w:val="000000"/>
        </w:rPr>
        <w:t>внедряемого программного обеспечения (далее - ПО)</w:t>
      </w:r>
      <w:r w:rsidR="003C01E0">
        <w:rPr>
          <w:color w:val="000000"/>
        </w:rPr>
        <w:t>;</w:t>
      </w:r>
    </w:p>
    <w:p w:rsidR="00FB26A6" w:rsidRDefault="003C01E0" w:rsidP="003C01E0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п</w:t>
      </w:r>
      <w:r w:rsidR="00FB26A6" w:rsidRPr="003C01E0">
        <w:rPr>
          <w:color w:val="000000"/>
        </w:rPr>
        <w:t>олучения</w:t>
      </w:r>
      <w:r w:rsidR="00FB26A6">
        <w:rPr>
          <w:rFonts w:ascii="Times New Roman CYR" w:hAnsi="Times New Roman CYR" w:cs="Times New Roman CYR"/>
        </w:rPr>
        <w:t>:</w:t>
      </w:r>
    </w:p>
    <w:p w:rsidR="00FB26A6" w:rsidRPr="004B4697" w:rsidRDefault="003C01E0" w:rsidP="003C01E0">
      <w:pPr>
        <w:numPr>
          <w:ilvl w:val="1"/>
          <w:numId w:val="41"/>
        </w:numPr>
        <w:tabs>
          <w:tab w:val="left" w:pos="2127"/>
        </w:tabs>
        <w:ind w:left="2127" w:hanging="284"/>
        <w:jc w:val="both"/>
        <w:rPr>
          <w:color w:val="000000"/>
        </w:rPr>
      </w:pPr>
      <w:r>
        <w:rPr>
          <w:color w:val="000000"/>
        </w:rPr>
        <w:t>С</w:t>
      </w:r>
      <w:r w:rsidR="00FB26A6" w:rsidRPr="004B4697">
        <w:rPr>
          <w:color w:val="000000"/>
        </w:rPr>
        <w:t xml:space="preserve">ведений, необходимых для обработки и создания оригинальных документов, касающихся деятельности </w:t>
      </w:r>
      <w:r w:rsidR="00447666">
        <w:rPr>
          <w:color w:val="000000"/>
        </w:rPr>
        <w:t>О</w:t>
      </w:r>
      <w:r w:rsidR="00FB26A6" w:rsidRPr="004B4697">
        <w:rPr>
          <w:color w:val="000000"/>
        </w:rPr>
        <w:t>тдела, для регистрации, учета и хранения;</w:t>
      </w:r>
    </w:p>
    <w:p w:rsidR="00FB26A6" w:rsidRPr="004B4697" w:rsidRDefault="003C01E0" w:rsidP="003C01E0">
      <w:pPr>
        <w:numPr>
          <w:ilvl w:val="1"/>
          <w:numId w:val="41"/>
        </w:numPr>
        <w:tabs>
          <w:tab w:val="left" w:pos="2127"/>
        </w:tabs>
        <w:ind w:left="2127" w:hanging="284"/>
        <w:jc w:val="both"/>
        <w:rPr>
          <w:color w:val="000000"/>
        </w:rPr>
      </w:pPr>
      <w:r>
        <w:rPr>
          <w:color w:val="000000"/>
        </w:rPr>
        <w:t>М</w:t>
      </w:r>
      <w:r w:rsidR="00FB26A6" w:rsidRPr="004B4697">
        <w:rPr>
          <w:color w:val="000000"/>
        </w:rPr>
        <w:t xml:space="preserve">атериалов, необходимых для создания </w:t>
      </w:r>
      <w:r w:rsidR="00447666" w:rsidRPr="004B4697">
        <w:rPr>
          <w:color w:val="000000"/>
        </w:rPr>
        <w:t xml:space="preserve">и пополнения </w:t>
      </w:r>
      <w:r w:rsidR="00FB26A6" w:rsidRPr="004B4697">
        <w:rPr>
          <w:color w:val="000000"/>
        </w:rPr>
        <w:t xml:space="preserve">электронной библиотеки </w:t>
      </w:r>
      <w:r w:rsidR="00FB26A6">
        <w:rPr>
          <w:color w:val="000000"/>
        </w:rPr>
        <w:t xml:space="preserve">ГБОУ СПО «Тольяттинский медколледж» </w:t>
      </w:r>
      <w:r w:rsidR="00FB26A6" w:rsidRPr="004B4697">
        <w:rPr>
          <w:color w:val="000000"/>
        </w:rPr>
        <w:t>;</w:t>
      </w:r>
    </w:p>
    <w:p w:rsidR="00FB26A6" w:rsidRPr="004B4697" w:rsidRDefault="003C01E0" w:rsidP="003C01E0">
      <w:pPr>
        <w:numPr>
          <w:ilvl w:val="1"/>
          <w:numId w:val="41"/>
        </w:numPr>
        <w:tabs>
          <w:tab w:val="left" w:pos="2127"/>
        </w:tabs>
        <w:ind w:left="2127" w:hanging="284"/>
        <w:jc w:val="both"/>
        <w:rPr>
          <w:color w:val="000000"/>
        </w:rPr>
      </w:pPr>
      <w:r>
        <w:rPr>
          <w:color w:val="000000"/>
        </w:rPr>
        <w:t>З</w:t>
      </w:r>
      <w:r w:rsidR="00FB26A6" w:rsidRPr="004B4697">
        <w:rPr>
          <w:color w:val="000000"/>
        </w:rPr>
        <w:t xml:space="preserve">аявок на посещение дистанционных симпозиумов, конференций, консультаций, опросов, обсуждений; </w:t>
      </w:r>
    </w:p>
    <w:p w:rsidR="00FB26A6" w:rsidRPr="004B4697" w:rsidRDefault="003C01E0" w:rsidP="003C01E0">
      <w:pPr>
        <w:numPr>
          <w:ilvl w:val="1"/>
          <w:numId w:val="41"/>
        </w:numPr>
        <w:tabs>
          <w:tab w:val="left" w:pos="2127"/>
        </w:tabs>
        <w:ind w:left="2127" w:hanging="284"/>
        <w:jc w:val="both"/>
        <w:rPr>
          <w:color w:val="000000"/>
        </w:rPr>
      </w:pPr>
      <w:r>
        <w:rPr>
          <w:color w:val="000000"/>
        </w:rPr>
        <w:t>З</w:t>
      </w:r>
      <w:r w:rsidR="00FB26A6" w:rsidRPr="004B4697">
        <w:rPr>
          <w:color w:val="000000"/>
        </w:rPr>
        <w:t>аявок на ремонт и замену информационно-вычислительной и копировально-множительной техники;</w:t>
      </w:r>
    </w:p>
    <w:p w:rsidR="00FB26A6" w:rsidRPr="004B4697" w:rsidRDefault="003C01E0" w:rsidP="003C01E0">
      <w:pPr>
        <w:numPr>
          <w:ilvl w:val="1"/>
          <w:numId w:val="41"/>
        </w:numPr>
        <w:tabs>
          <w:tab w:val="left" w:pos="2127"/>
        </w:tabs>
        <w:ind w:left="2127" w:hanging="284"/>
        <w:jc w:val="both"/>
        <w:rPr>
          <w:color w:val="000000"/>
        </w:rPr>
      </w:pPr>
      <w:r>
        <w:rPr>
          <w:color w:val="000000"/>
        </w:rPr>
        <w:lastRenderedPageBreak/>
        <w:t>З</w:t>
      </w:r>
      <w:r w:rsidR="00FB26A6" w:rsidRPr="004B4697">
        <w:rPr>
          <w:color w:val="000000"/>
        </w:rPr>
        <w:t xml:space="preserve">аявок на необходимое в учебном процессе </w:t>
      </w:r>
      <w:r w:rsidR="00BB39F6">
        <w:rPr>
          <w:color w:val="000000"/>
        </w:rPr>
        <w:t>ПО</w:t>
      </w:r>
      <w:r w:rsidR="00FB26A6" w:rsidRPr="004B4697">
        <w:rPr>
          <w:color w:val="000000"/>
        </w:rPr>
        <w:t>.</w:t>
      </w:r>
    </w:p>
    <w:p w:rsidR="00FB26A6" w:rsidRPr="003C01E0" w:rsidRDefault="003C01E0" w:rsidP="003C01E0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3C01E0">
        <w:rPr>
          <w:color w:val="000000"/>
        </w:rPr>
        <w:t>предоставления:</w:t>
      </w:r>
    </w:p>
    <w:p w:rsidR="00FB26A6" w:rsidRPr="004B4697" w:rsidRDefault="003C01E0" w:rsidP="003C01E0">
      <w:pPr>
        <w:numPr>
          <w:ilvl w:val="0"/>
          <w:numId w:val="42"/>
        </w:numPr>
        <w:tabs>
          <w:tab w:val="left" w:pos="2127"/>
        </w:tabs>
        <w:ind w:left="2127" w:hanging="284"/>
        <w:jc w:val="both"/>
        <w:rPr>
          <w:color w:val="000000"/>
        </w:rPr>
      </w:pPr>
      <w:r w:rsidRPr="004B4697">
        <w:rPr>
          <w:color w:val="000000"/>
        </w:rPr>
        <w:t>Заказанной документации;</w:t>
      </w:r>
    </w:p>
    <w:p w:rsidR="00FB26A6" w:rsidRPr="00BB39F6" w:rsidRDefault="003C01E0" w:rsidP="003C01E0">
      <w:pPr>
        <w:numPr>
          <w:ilvl w:val="0"/>
          <w:numId w:val="42"/>
        </w:numPr>
        <w:tabs>
          <w:tab w:val="left" w:pos="2127"/>
        </w:tabs>
        <w:ind w:left="2127" w:hanging="284"/>
        <w:jc w:val="both"/>
        <w:rPr>
          <w:color w:val="000000"/>
        </w:rPr>
      </w:pPr>
      <w:r w:rsidRPr="004B4697">
        <w:rPr>
          <w:color w:val="000000"/>
        </w:rPr>
        <w:t xml:space="preserve">Приглашений на семинары, лекции, конференции в сети интернет и обзоров по мировой и </w:t>
      </w:r>
      <w:r>
        <w:rPr>
          <w:color w:val="000000"/>
        </w:rPr>
        <w:t>российской научной деятельности</w:t>
      </w:r>
      <w:r w:rsidRPr="004B4697">
        <w:rPr>
          <w:color w:val="000000"/>
        </w:rPr>
        <w:t>;</w:t>
      </w:r>
    </w:p>
    <w:p w:rsidR="00FB26A6" w:rsidRPr="004B4697" w:rsidRDefault="003C01E0" w:rsidP="003C01E0">
      <w:pPr>
        <w:numPr>
          <w:ilvl w:val="0"/>
          <w:numId w:val="42"/>
        </w:numPr>
        <w:tabs>
          <w:tab w:val="left" w:pos="2127"/>
        </w:tabs>
        <w:ind w:left="2127" w:hanging="284"/>
        <w:jc w:val="both"/>
        <w:rPr>
          <w:color w:val="000000"/>
        </w:rPr>
      </w:pPr>
      <w:r w:rsidRPr="004B4697">
        <w:rPr>
          <w:color w:val="000000"/>
        </w:rPr>
        <w:t>Сведений об удовлетворении поступивших заявок;</w:t>
      </w:r>
    </w:p>
    <w:p w:rsidR="00FB26A6" w:rsidRPr="004B4697" w:rsidRDefault="003C01E0" w:rsidP="003C01E0">
      <w:pPr>
        <w:numPr>
          <w:ilvl w:val="0"/>
          <w:numId w:val="42"/>
        </w:numPr>
        <w:tabs>
          <w:tab w:val="left" w:pos="2127"/>
        </w:tabs>
        <w:ind w:left="2127" w:hanging="284"/>
        <w:jc w:val="both"/>
        <w:rPr>
          <w:color w:val="000000"/>
        </w:rPr>
      </w:pPr>
      <w:r w:rsidRPr="004B4697">
        <w:rPr>
          <w:color w:val="000000"/>
        </w:rPr>
        <w:t>Консультаций в области создания электронных учебников.</w:t>
      </w:r>
    </w:p>
    <w:p w:rsidR="00FB26A6" w:rsidRPr="004B4697" w:rsidRDefault="003C01E0" w:rsidP="003C01E0">
      <w:pPr>
        <w:numPr>
          <w:ilvl w:val="0"/>
          <w:numId w:val="42"/>
        </w:numPr>
        <w:tabs>
          <w:tab w:val="left" w:pos="2127"/>
        </w:tabs>
        <w:ind w:left="2127" w:hanging="284"/>
        <w:jc w:val="both"/>
        <w:rPr>
          <w:color w:val="000000"/>
        </w:rPr>
      </w:pPr>
      <w:r w:rsidRPr="004B4697">
        <w:rPr>
          <w:color w:val="000000"/>
        </w:rPr>
        <w:t xml:space="preserve">Консультаций в области использования нового </w:t>
      </w:r>
      <w:r>
        <w:rPr>
          <w:color w:val="000000"/>
        </w:rPr>
        <w:t>по</w:t>
      </w:r>
      <w:r w:rsidR="00FB26A6" w:rsidRPr="004B4697">
        <w:rPr>
          <w:color w:val="000000"/>
        </w:rPr>
        <w:t xml:space="preserve"> и технических средств.</w:t>
      </w:r>
    </w:p>
    <w:p w:rsidR="00FB26A6" w:rsidRDefault="00FB26A6" w:rsidP="00FB26A6">
      <w:pPr>
        <w:numPr>
          <w:ilvl w:val="0"/>
          <w:numId w:val="6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бухгалтерией по вопросам:</w:t>
      </w:r>
    </w:p>
    <w:p w:rsidR="00FB26A6" w:rsidRDefault="00FB26A6" w:rsidP="00FB26A6">
      <w:pPr>
        <w:autoSpaceDE w:val="0"/>
        <w:autoSpaceDN w:val="0"/>
        <w:adjustRightInd w:val="0"/>
        <w:ind w:left="720" w:firstLine="5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Получения</w:t>
      </w:r>
      <w:r w:rsidRPr="00767869">
        <w:t xml:space="preserve"> </w:t>
      </w:r>
      <w:r>
        <w:t>документов</w:t>
      </w:r>
      <w:r>
        <w:rPr>
          <w:rFonts w:ascii="Times New Roman CYR" w:hAnsi="Times New Roman CYR" w:cs="Times New Roman CYR"/>
        </w:rPr>
        <w:t>:</w:t>
      </w:r>
    </w:p>
    <w:p w:rsidR="00FB26A6" w:rsidRPr="0032625A" w:rsidRDefault="00FB26A6" w:rsidP="00FB26A6">
      <w:pPr>
        <w:pStyle w:val="a3"/>
        <w:numPr>
          <w:ilvl w:val="0"/>
          <w:numId w:val="11"/>
        </w:numPr>
        <w:tabs>
          <w:tab w:val="left" w:pos="1560"/>
        </w:tabs>
        <w:spacing w:before="0" w:after="0"/>
        <w:ind w:left="1560" w:hanging="284"/>
        <w:jc w:val="both"/>
        <w:rPr>
          <w:color w:val="000000"/>
        </w:rPr>
      </w:pPr>
      <w:r>
        <w:t xml:space="preserve">для </w:t>
      </w:r>
      <w:r w:rsidRPr="0032625A">
        <w:rPr>
          <w:color w:val="000000"/>
        </w:rPr>
        <w:t xml:space="preserve">оплаты расходов связанных с задачами и функциями </w:t>
      </w:r>
      <w:r w:rsidR="00BB39F6">
        <w:rPr>
          <w:color w:val="000000"/>
        </w:rPr>
        <w:t>О</w:t>
      </w:r>
      <w:r w:rsidRPr="0032625A">
        <w:rPr>
          <w:color w:val="000000"/>
        </w:rPr>
        <w:t>тдела;</w:t>
      </w:r>
    </w:p>
    <w:p w:rsidR="00FB26A6" w:rsidRPr="004B4697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>
        <w:t xml:space="preserve">для </w:t>
      </w:r>
      <w:r w:rsidRPr="004B4697">
        <w:rPr>
          <w:color w:val="000000"/>
        </w:rPr>
        <w:t xml:space="preserve">подготовки актов на списание, </w:t>
      </w:r>
      <w:r>
        <w:rPr>
          <w:color w:val="000000"/>
        </w:rPr>
        <w:t xml:space="preserve">утилизацию или </w:t>
      </w:r>
      <w:r w:rsidRPr="004B4697">
        <w:rPr>
          <w:color w:val="000000"/>
        </w:rPr>
        <w:t>продажу электронного оборудования</w:t>
      </w:r>
      <w:r>
        <w:rPr>
          <w:color w:val="000000"/>
        </w:rPr>
        <w:t xml:space="preserve"> и т.п.</w:t>
      </w:r>
    </w:p>
    <w:p w:rsidR="00FB26A6" w:rsidRDefault="00FB26A6" w:rsidP="00FB26A6">
      <w:pPr>
        <w:autoSpaceDE w:val="0"/>
        <w:autoSpaceDN w:val="0"/>
        <w:adjustRightInd w:val="0"/>
        <w:ind w:left="720" w:firstLine="5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Предоставления:</w:t>
      </w:r>
    </w:p>
    <w:p w:rsidR="00FB26A6" w:rsidRPr="004B4697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4B4697">
        <w:rPr>
          <w:color w:val="000000"/>
        </w:rPr>
        <w:t>перечня оборудования, подлежащего списанию;</w:t>
      </w:r>
    </w:p>
    <w:p w:rsidR="00FB26A6" w:rsidRPr="004B4697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4B4697">
        <w:rPr>
          <w:color w:val="000000"/>
        </w:rPr>
        <w:t>актов ремонта оборудования;</w:t>
      </w:r>
    </w:p>
    <w:p w:rsidR="00FB26A6" w:rsidRPr="004B4697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4B4697">
        <w:rPr>
          <w:color w:val="000000"/>
        </w:rPr>
        <w:t xml:space="preserve">заявок на оплату расходов связанных с задачами и функциями </w:t>
      </w:r>
      <w:r w:rsidR="00BB39F6">
        <w:rPr>
          <w:color w:val="000000"/>
        </w:rPr>
        <w:t>О</w:t>
      </w:r>
      <w:r w:rsidRPr="004B4697">
        <w:rPr>
          <w:color w:val="000000"/>
        </w:rPr>
        <w:t xml:space="preserve">тдела. </w:t>
      </w:r>
    </w:p>
    <w:p w:rsidR="00FB26A6" w:rsidRDefault="00FB26A6" w:rsidP="00FB26A6">
      <w:pPr>
        <w:numPr>
          <w:ilvl w:val="0"/>
          <w:numId w:val="6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отделом кадров по вопросам:</w:t>
      </w:r>
    </w:p>
    <w:p w:rsidR="00FB26A6" w:rsidRDefault="00FB26A6" w:rsidP="00FB26A6">
      <w:pPr>
        <w:autoSpaceDE w:val="0"/>
        <w:autoSpaceDN w:val="0"/>
        <w:adjustRightInd w:val="0"/>
        <w:ind w:left="720" w:firstLine="5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Получения:</w:t>
      </w:r>
    </w:p>
    <w:p w:rsidR="00FB26A6" w:rsidRPr="004B4697" w:rsidRDefault="00617EE9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>
        <w:rPr>
          <w:color w:val="000000"/>
        </w:rPr>
        <w:t xml:space="preserve"> Необходимых документов, связанных с деятельностью Отдела.</w:t>
      </w:r>
      <w:r w:rsidR="00FB26A6" w:rsidRPr="004B4697">
        <w:rPr>
          <w:color w:val="000000"/>
        </w:rPr>
        <w:t xml:space="preserve"> </w:t>
      </w:r>
    </w:p>
    <w:p w:rsidR="00FB26A6" w:rsidRPr="000525E9" w:rsidRDefault="00FB26A6" w:rsidP="00FB26A6">
      <w:pPr>
        <w:numPr>
          <w:ilvl w:val="0"/>
          <w:numId w:val="6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4B4697">
        <w:rPr>
          <w:rFonts w:ascii="Times New Roman CYR" w:hAnsi="Times New Roman CYR" w:cs="Times New Roman CYR"/>
        </w:rPr>
        <w:t>С внешними организациями по</w:t>
      </w:r>
      <w:r w:rsidRPr="000525E9">
        <w:rPr>
          <w:rFonts w:ascii="Times New Roman CYR" w:hAnsi="Times New Roman CYR" w:cs="Times New Roman CYR"/>
        </w:rPr>
        <w:t xml:space="preserve"> вопросам: </w:t>
      </w:r>
    </w:p>
    <w:p w:rsidR="00FB26A6" w:rsidRPr="004B4697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4B4697">
        <w:rPr>
          <w:color w:val="000000"/>
        </w:rPr>
        <w:t>новых продуктов и технологий;</w:t>
      </w:r>
    </w:p>
    <w:p w:rsidR="00FB26A6" w:rsidRPr="004B4697" w:rsidRDefault="00FB26A6" w:rsidP="00FB26A6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4B4697">
        <w:rPr>
          <w:color w:val="000000"/>
        </w:rPr>
        <w:t>приобретения необходимого оборудования и программного обеспечения;</w:t>
      </w:r>
    </w:p>
    <w:p w:rsidR="00FB26A6" w:rsidRDefault="00FB26A6" w:rsidP="00FB26A6">
      <w:pPr>
        <w:pStyle w:val="a3"/>
        <w:spacing w:before="0" w:after="0"/>
        <w:ind w:firstLine="720"/>
        <w:jc w:val="both"/>
        <w:rPr>
          <w:rStyle w:val="a4"/>
          <w:color w:val="000000"/>
        </w:rPr>
      </w:pPr>
    </w:p>
    <w:p w:rsidR="002D5533" w:rsidRPr="00C84951" w:rsidRDefault="00FB26A6" w:rsidP="00C84951">
      <w:pPr>
        <w:pStyle w:val="1"/>
      </w:pPr>
      <w:r>
        <w:t>Ответственность</w:t>
      </w:r>
    </w:p>
    <w:p w:rsidR="00D66DB7" w:rsidRPr="005A7033" w:rsidRDefault="00D66DB7" w:rsidP="005A703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A7033">
        <w:rPr>
          <w:rFonts w:ascii="Times New Roman CYR" w:hAnsi="Times New Roman CYR" w:cs="Times New Roman CYR"/>
        </w:rPr>
        <w:t>Отдел несет ответственность:</w:t>
      </w:r>
    </w:p>
    <w:p w:rsidR="00D66DB7" w:rsidRPr="005A7033" w:rsidRDefault="00D66DB7" w:rsidP="005A7033">
      <w:pPr>
        <w:numPr>
          <w:ilvl w:val="0"/>
          <w:numId w:val="40"/>
        </w:numPr>
        <w:tabs>
          <w:tab w:val="clear" w:pos="-70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5A7033">
        <w:rPr>
          <w:rFonts w:ascii="Times New Roman CYR" w:hAnsi="Times New Roman CYR" w:cs="Times New Roman CYR"/>
        </w:rPr>
        <w:t>За несвоевременное и некачественное выполнение возложенных на отдел задач.</w:t>
      </w:r>
    </w:p>
    <w:p w:rsidR="00D66DB7" w:rsidRPr="005A7033" w:rsidRDefault="00D66DB7" w:rsidP="005A7033">
      <w:pPr>
        <w:numPr>
          <w:ilvl w:val="0"/>
          <w:numId w:val="40"/>
        </w:numPr>
        <w:tabs>
          <w:tab w:val="clear" w:pos="-70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5A7033">
        <w:rPr>
          <w:rFonts w:ascii="Times New Roman CYR" w:hAnsi="Times New Roman CYR" w:cs="Times New Roman CYR"/>
        </w:rPr>
        <w:t>За несоблюдение законодательства в области трудового права.</w:t>
      </w:r>
    </w:p>
    <w:p w:rsidR="00D66DB7" w:rsidRPr="005A7033" w:rsidRDefault="00D66DB7" w:rsidP="005A7033">
      <w:pPr>
        <w:numPr>
          <w:ilvl w:val="0"/>
          <w:numId w:val="40"/>
        </w:numPr>
        <w:tabs>
          <w:tab w:val="clear" w:pos="-70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5A7033">
        <w:rPr>
          <w:rFonts w:ascii="Times New Roman CYR" w:hAnsi="Times New Roman CYR" w:cs="Times New Roman CYR"/>
        </w:rPr>
        <w:t>Работники отдела несут персональную ответственность в пределах должностных обязанностей, определенных трудовым договором:</w:t>
      </w:r>
    </w:p>
    <w:p w:rsidR="00D66DB7" w:rsidRPr="005A7033" w:rsidRDefault="00D66DB7" w:rsidP="005A7033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5A7033">
        <w:rPr>
          <w:color w:val="000000"/>
        </w:rPr>
        <w:t>Работники отдела могут быть привлечены к ответственности в случае и в порядке, предусмотренном законодательством;</w:t>
      </w:r>
    </w:p>
    <w:p w:rsidR="00DF7730" w:rsidRPr="00D66DB7" w:rsidRDefault="00D66DB7" w:rsidP="005A7033">
      <w:pPr>
        <w:numPr>
          <w:ilvl w:val="0"/>
          <w:numId w:val="11"/>
        </w:numPr>
        <w:tabs>
          <w:tab w:val="left" w:pos="1560"/>
        </w:tabs>
        <w:ind w:left="1560" w:hanging="284"/>
        <w:jc w:val="both"/>
        <w:rPr>
          <w:color w:val="000000"/>
        </w:rPr>
      </w:pPr>
      <w:r w:rsidRPr="005A7033">
        <w:rPr>
          <w:color w:val="000000"/>
        </w:rPr>
        <w:t>Порядок привлечения к дисциплинарной ответственности предусмотрен Правилами внутреннего трудового распорядка.</w:t>
      </w:r>
    </w:p>
    <w:sectPr w:rsidR="00DF7730" w:rsidRPr="00D66DB7" w:rsidSect="00D37A06">
      <w:footerReference w:type="default" r:id="rId7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02" w:rsidRDefault="002D4102" w:rsidP="00A51443">
      <w:r>
        <w:separator/>
      </w:r>
    </w:p>
  </w:endnote>
  <w:endnote w:type="continuationSeparator" w:id="0">
    <w:p w:rsidR="002D4102" w:rsidRDefault="002D4102" w:rsidP="00A5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06" w:rsidRDefault="00852018" w:rsidP="00D37A06">
    <w:pPr>
      <w:pStyle w:val="a7"/>
      <w:jc w:val="center"/>
    </w:pPr>
    <w:r w:rsidRPr="00D37A06">
      <w:rPr>
        <w:sz w:val="20"/>
        <w:szCs w:val="20"/>
      </w:rPr>
      <w:fldChar w:fldCharType="begin"/>
    </w:r>
    <w:r w:rsidR="00D37A06" w:rsidRPr="00D37A06">
      <w:rPr>
        <w:sz w:val="20"/>
        <w:szCs w:val="20"/>
      </w:rPr>
      <w:instrText xml:space="preserve"> PAGE   \* MERGEFORMAT </w:instrText>
    </w:r>
    <w:r w:rsidRPr="00D37A06">
      <w:rPr>
        <w:sz w:val="20"/>
        <w:szCs w:val="20"/>
      </w:rPr>
      <w:fldChar w:fldCharType="separate"/>
    </w:r>
    <w:r w:rsidR="00BB5143">
      <w:rPr>
        <w:noProof/>
        <w:sz w:val="20"/>
        <w:szCs w:val="20"/>
      </w:rPr>
      <w:t>5</w:t>
    </w:r>
    <w:r w:rsidRPr="00D37A0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02" w:rsidRDefault="002D4102" w:rsidP="00A51443">
      <w:r>
        <w:separator/>
      </w:r>
    </w:p>
  </w:footnote>
  <w:footnote w:type="continuationSeparator" w:id="0">
    <w:p w:rsidR="002D4102" w:rsidRDefault="002D4102" w:rsidP="00A51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3C168E"/>
    <w:lvl w:ilvl="0">
      <w:numFmt w:val="bullet"/>
      <w:lvlText w:val="*"/>
      <w:lvlJc w:val="left"/>
    </w:lvl>
  </w:abstractNum>
  <w:abstractNum w:abstractNumId="1">
    <w:nsid w:val="016401FC"/>
    <w:multiLevelType w:val="multilevel"/>
    <w:tmpl w:val="C16E0F3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3C1227B"/>
    <w:multiLevelType w:val="multilevel"/>
    <w:tmpl w:val="86B2F312"/>
    <w:lvl w:ilvl="0">
      <w:start w:val="1"/>
      <w:numFmt w:val="decimal"/>
      <w:lvlText w:val="4.%1."/>
      <w:lvlJc w:val="left"/>
      <w:pPr>
        <w:tabs>
          <w:tab w:val="num" w:pos="5322"/>
        </w:tabs>
        <w:ind w:left="0" w:firstLine="0"/>
      </w:pPr>
      <w:rPr>
        <w:rFonts w:hint="default"/>
      </w:rPr>
    </w:lvl>
    <w:lvl w:ilvl="1">
      <w:start w:val="1"/>
      <w:numFmt w:val="decimal"/>
      <w:lvlText w:val="4.1.%2."/>
      <w:lvlJc w:val="left"/>
      <w:pPr>
        <w:tabs>
          <w:tab w:val="num" w:pos="6402"/>
        </w:tabs>
        <w:ind w:left="640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122"/>
        </w:tabs>
        <w:ind w:left="7122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62"/>
        </w:tabs>
        <w:ind w:left="856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82"/>
        </w:tabs>
        <w:ind w:left="92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722"/>
        </w:tabs>
        <w:ind w:left="107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1442"/>
        </w:tabs>
        <w:ind w:left="11442" w:hanging="360"/>
      </w:pPr>
      <w:rPr>
        <w:rFonts w:hint="default"/>
      </w:rPr>
    </w:lvl>
  </w:abstractNum>
  <w:abstractNum w:abstractNumId="3">
    <w:nsid w:val="04572344"/>
    <w:multiLevelType w:val="multilevel"/>
    <w:tmpl w:val="21BC898E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A23A3"/>
    <w:multiLevelType w:val="multilevel"/>
    <w:tmpl w:val="DE6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"/>
      <w:lvlJc w:val="righ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25E3B"/>
    <w:multiLevelType w:val="multilevel"/>
    <w:tmpl w:val="6FD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103A2"/>
    <w:multiLevelType w:val="multilevel"/>
    <w:tmpl w:val="1B2CE10A"/>
    <w:lvl w:ilvl="0">
      <w:start w:val="1"/>
      <w:numFmt w:val="decimal"/>
      <w:lvlText w:val="1.%1."/>
      <w:lvlJc w:val="left"/>
      <w:pPr>
        <w:tabs>
          <w:tab w:val="num" w:pos="360"/>
        </w:tabs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A3040"/>
    <w:multiLevelType w:val="hybridMultilevel"/>
    <w:tmpl w:val="9CFA9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432A21"/>
    <w:multiLevelType w:val="multilevel"/>
    <w:tmpl w:val="21BC898E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24484"/>
    <w:multiLevelType w:val="multilevel"/>
    <w:tmpl w:val="C9102224"/>
    <w:lvl w:ilvl="0">
      <w:start w:val="1"/>
      <w:numFmt w:val="decimal"/>
      <w:lvlText w:val="3.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AE5C68"/>
    <w:multiLevelType w:val="multilevel"/>
    <w:tmpl w:val="9518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D2A83"/>
    <w:multiLevelType w:val="multilevel"/>
    <w:tmpl w:val="EE561E3E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604B0F"/>
    <w:multiLevelType w:val="hybridMultilevel"/>
    <w:tmpl w:val="90E8AA24"/>
    <w:lvl w:ilvl="0" w:tplc="6AFA9772">
      <w:start w:val="1"/>
      <w:numFmt w:val="russianLower"/>
      <w:lvlText w:val="%1)."/>
      <w:lvlJc w:val="left"/>
      <w:pPr>
        <w:ind w:left="-1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9163E"/>
    <w:multiLevelType w:val="multilevel"/>
    <w:tmpl w:val="D57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955FB"/>
    <w:multiLevelType w:val="multilevel"/>
    <w:tmpl w:val="5046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3122AC0"/>
    <w:multiLevelType w:val="hybridMultilevel"/>
    <w:tmpl w:val="0A4C83D2"/>
    <w:lvl w:ilvl="0" w:tplc="88DE4406">
      <w:start w:val="1"/>
      <w:numFmt w:val="bullet"/>
      <w:lvlText w:val=""/>
      <w:lvlJc w:val="left"/>
      <w:pPr>
        <w:ind w:left="-25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8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</w:abstractNum>
  <w:abstractNum w:abstractNumId="16">
    <w:nsid w:val="2702393D"/>
    <w:multiLevelType w:val="multilevel"/>
    <w:tmpl w:val="35C0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13E18"/>
    <w:multiLevelType w:val="multilevel"/>
    <w:tmpl w:val="C35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C5779"/>
    <w:multiLevelType w:val="multilevel"/>
    <w:tmpl w:val="F7C8341E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A2C62"/>
    <w:multiLevelType w:val="multilevel"/>
    <w:tmpl w:val="BCBE5CC0"/>
    <w:lvl w:ilvl="0">
      <w:start w:val="1"/>
      <w:numFmt w:val="decimal"/>
      <w:lvlText w:val="7.%1.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 w:tentative="1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entative="1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 w:tentative="1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</w:lvl>
    <w:lvl w:ilvl="6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entative="1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</w:lvl>
    <w:lvl w:ilvl="8" w:tentative="1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</w:lvl>
  </w:abstractNum>
  <w:abstractNum w:abstractNumId="20">
    <w:nsid w:val="3B2A6A6C"/>
    <w:multiLevelType w:val="hybridMultilevel"/>
    <w:tmpl w:val="689EE622"/>
    <w:lvl w:ilvl="0" w:tplc="F5788CE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B64FE"/>
    <w:multiLevelType w:val="hybridMultilevel"/>
    <w:tmpl w:val="862245FA"/>
    <w:lvl w:ilvl="0" w:tplc="ED80F70E">
      <w:start w:val="1"/>
      <w:numFmt w:val="decimal"/>
      <w:lvlText w:val="5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010F5"/>
    <w:multiLevelType w:val="hybridMultilevel"/>
    <w:tmpl w:val="928CA140"/>
    <w:lvl w:ilvl="0" w:tplc="88DE4406">
      <w:start w:val="1"/>
      <w:numFmt w:val="bullet"/>
      <w:lvlText w:val=""/>
      <w:lvlJc w:val="left"/>
      <w:pPr>
        <w:ind w:left="-2529" w:hanging="360"/>
      </w:pPr>
      <w:rPr>
        <w:rFonts w:ascii="Symbol" w:hAnsi="Symbol" w:hint="default"/>
      </w:rPr>
    </w:lvl>
    <w:lvl w:ilvl="1" w:tplc="6AFA9772">
      <w:start w:val="1"/>
      <w:numFmt w:val="russianLower"/>
      <w:lvlText w:val="%2)."/>
      <w:lvlJc w:val="left"/>
      <w:pPr>
        <w:ind w:left="-180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-10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</w:abstractNum>
  <w:abstractNum w:abstractNumId="23">
    <w:nsid w:val="41DA129F"/>
    <w:multiLevelType w:val="multilevel"/>
    <w:tmpl w:val="C9102224"/>
    <w:lvl w:ilvl="0">
      <w:start w:val="1"/>
      <w:numFmt w:val="decimal"/>
      <w:lvlText w:val="3.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73DF2"/>
    <w:multiLevelType w:val="hybridMultilevel"/>
    <w:tmpl w:val="46081834"/>
    <w:lvl w:ilvl="0" w:tplc="355EDFBE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88DE4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9302CD"/>
    <w:multiLevelType w:val="multilevel"/>
    <w:tmpl w:val="3430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039AE"/>
    <w:multiLevelType w:val="multilevel"/>
    <w:tmpl w:val="FF26EDDA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70EEB"/>
    <w:multiLevelType w:val="multilevel"/>
    <w:tmpl w:val="21BC898E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606F34"/>
    <w:multiLevelType w:val="multilevel"/>
    <w:tmpl w:val="CF82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223F7"/>
    <w:multiLevelType w:val="multilevel"/>
    <w:tmpl w:val="0BA0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C60FF"/>
    <w:multiLevelType w:val="multilevel"/>
    <w:tmpl w:val="C5CE1CE8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F33D8"/>
    <w:multiLevelType w:val="multilevel"/>
    <w:tmpl w:val="7186907C"/>
    <w:lvl w:ilvl="0">
      <w:start w:val="1"/>
      <w:numFmt w:val="decimal"/>
      <w:lvlText w:val="4.%1."/>
      <w:lvlJc w:val="left"/>
      <w:pPr>
        <w:tabs>
          <w:tab w:val="num" w:pos="5322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02"/>
        </w:tabs>
        <w:ind w:left="64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122"/>
        </w:tabs>
        <w:ind w:left="7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62"/>
        </w:tabs>
        <w:ind w:left="856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82"/>
        </w:tabs>
        <w:ind w:left="92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722"/>
        </w:tabs>
        <w:ind w:left="107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1442"/>
        </w:tabs>
        <w:ind w:left="11442" w:hanging="360"/>
      </w:pPr>
      <w:rPr>
        <w:rFonts w:hint="default"/>
      </w:rPr>
    </w:lvl>
  </w:abstractNum>
  <w:abstractNum w:abstractNumId="32">
    <w:nsid w:val="5A04165C"/>
    <w:multiLevelType w:val="hybridMultilevel"/>
    <w:tmpl w:val="0F349294"/>
    <w:lvl w:ilvl="0" w:tplc="355EDFBE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2B38C2"/>
    <w:multiLevelType w:val="multilevel"/>
    <w:tmpl w:val="F7C8341E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5B7843"/>
    <w:multiLevelType w:val="multilevel"/>
    <w:tmpl w:val="D9BA2E76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2664D"/>
    <w:multiLevelType w:val="multilevel"/>
    <w:tmpl w:val="E2E8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CB2DCD"/>
    <w:multiLevelType w:val="hybridMultilevel"/>
    <w:tmpl w:val="B2D2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240BE"/>
    <w:multiLevelType w:val="multilevel"/>
    <w:tmpl w:val="D32CDB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B14BC"/>
    <w:multiLevelType w:val="multilevel"/>
    <w:tmpl w:val="C9102224"/>
    <w:lvl w:ilvl="0">
      <w:start w:val="1"/>
      <w:numFmt w:val="decimal"/>
      <w:lvlText w:val="3.%1."/>
      <w:lvlJc w:val="left"/>
      <w:pPr>
        <w:tabs>
          <w:tab w:val="num" w:pos="360"/>
        </w:tabs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C06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29"/>
  </w:num>
  <w:num w:numId="5">
    <w:abstractNumId w:val="10"/>
  </w:num>
  <w:num w:numId="6">
    <w:abstractNumId w:val="18"/>
  </w:num>
  <w:num w:numId="7">
    <w:abstractNumId w:val="16"/>
  </w:num>
  <w:num w:numId="8">
    <w:abstractNumId w:val="3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13"/>
  </w:num>
  <w:num w:numId="15">
    <w:abstractNumId w:val="4"/>
  </w:num>
  <w:num w:numId="16">
    <w:abstractNumId w:val="17"/>
  </w:num>
  <w:num w:numId="17">
    <w:abstractNumId w:val="5"/>
  </w:num>
  <w:num w:numId="18">
    <w:abstractNumId w:val="37"/>
  </w:num>
  <w:num w:numId="19">
    <w:abstractNumId w:val="25"/>
  </w:num>
  <w:num w:numId="20">
    <w:abstractNumId w:val="36"/>
  </w:num>
  <w:num w:numId="21">
    <w:abstractNumId w:val="26"/>
  </w:num>
  <w:num w:numId="22">
    <w:abstractNumId w:val="23"/>
  </w:num>
  <w:num w:numId="23">
    <w:abstractNumId w:val="3"/>
  </w:num>
  <w:num w:numId="24">
    <w:abstractNumId w:val="31"/>
  </w:num>
  <w:num w:numId="25">
    <w:abstractNumId w:val="21"/>
  </w:num>
  <w:num w:numId="26">
    <w:abstractNumId w:val="30"/>
  </w:num>
  <w:num w:numId="27">
    <w:abstractNumId w:val="3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38"/>
  </w:num>
  <w:num w:numId="32">
    <w:abstractNumId w:val="1"/>
  </w:num>
  <w:num w:numId="33">
    <w:abstractNumId w:val="39"/>
  </w:num>
  <w:num w:numId="34">
    <w:abstractNumId w:val="23"/>
    <w:lvlOverride w:ilvl="0">
      <w:lvl w:ilvl="0">
        <w:start w:val="1"/>
        <w:numFmt w:val="decimal"/>
        <w:lvlText w:val="3.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3.1.%2."/>
        <w:lvlJc w:val="left"/>
        <w:pPr>
          <w:tabs>
            <w:tab w:val="num" w:pos="1495"/>
          </w:tabs>
          <w:ind w:left="1495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5">
    <w:abstractNumId w:val="9"/>
  </w:num>
  <w:num w:numId="36">
    <w:abstractNumId w:val="2"/>
  </w:num>
  <w:num w:numId="37">
    <w:abstractNumId w:val="32"/>
  </w:num>
  <w:num w:numId="38">
    <w:abstractNumId w:val="24"/>
  </w:num>
  <w:num w:numId="39">
    <w:abstractNumId w:val="33"/>
  </w:num>
  <w:num w:numId="40">
    <w:abstractNumId w:val="19"/>
  </w:num>
  <w:num w:numId="41">
    <w:abstractNumId w:val="2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46A"/>
    <w:rsid w:val="00000400"/>
    <w:rsid w:val="00030955"/>
    <w:rsid w:val="000525E9"/>
    <w:rsid w:val="00070F9D"/>
    <w:rsid w:val="00086AAF"/>
    <w:rsid w:val="000E060E"/>
    <w:rsid w:val="000F1408"/>
    <w:rsid w:val="00104F89"/>
    <w:rsid w:val="00143CCE"/>
    <w:rsid w:val="00166FA9"/>
    <w:rsid w:val="00183C46"/>
    <w:rsid w:val="001A3165"/>
    <w:rsid w:val="00223371"/>
    <w:rsid w:val="0023491A"/>
    <w:rsid w:val="00250EFA"/>
    <w:rsid w:val="00276348"/>
    <w:rsid w:val="00283FF0"/>
    <w:rsid w:val="002944A7"/>
    <w:rsid w:val="0029682A"/>
    <w:rsid w:val="002D0089"/>
    <w:rsid w:val="002D4102"/>
    <w:rsid w:val="002D5533"/>
    <w:rsid w:val="00321169"/>
    <w:rsid w:val="0032625A"/>
    <w:rsid w:val="00353365"/>
    <w:rsid w:val="003572BA"/>
    <w:rsid w:val="00392460"/>
    <w:rsid w:val="003C01E0"/>
    <w:rsid w:val="003F3CD4"/>
    <w:rsid w:val="00414097"/>
    <w:rsid w:val="004145EC"/>
    <w:rsid w:val="00427880"/>
    <w:rsid w:val="00447666"/>
    <w:rsid w:val="00467830"/>
    <w:rsid w:val="00494B9A"/>
    <w:rsid w:val="004B0FD2"/>
    <w:rsid w:val="004B4697"/>
    <w:rsid w:val="00503E1B"/>
    <w:rsid w:val="005274E8"/>
    <w:rsid w:val="00531871"/>
    <w:rsid w:val="005325DF"/>
    <w:rsid w:val="00534A13"/>
    <w:rsid w:val="005575CE"/>
    <w:rsid w:val="0056235E"/>
    <w:rsid w:val="00572473"/>
    <w:rsid w:val="00587EBF"/>
    <w:rsid w:val="005A3828"/>
    <w:rsid w:val="005A5535"/>
    <w:rsid w:val="005A7033"/>
    <w:rsid w:val="005F3F0A"/>
    <w:rsid w:val="0060157B"/>
    <w:rsid w:val="00617EE9"/>
    <w:rsid w:val="00630A64"/>
    <w:rsid w:val="00630B39"/>
    <w:rsid w:val="00664428"/>
    <w:rsid w:val="006745E4"/>
    <w:rsid w:val="00674A66"/>
    <w:rsid w:val="006C3A27"/>
    <w:rsid w:val="006E24D3"/>
    <w:rsid w:val="00707C00"/>
    <w:rsid w:val="00721FF8"/>
    <w:rsid w:val="00763251"/>
    <w:rsid w:val="00767869"/>
    <w:rsid w:val="00770A75"/>
    <w:rsid w:val="0077334B"/>
    <w:rsid w:val="007A2139"/>
    <w:rsid w:val="007C1059"/>
    <w:rsid w:val="007E4E9D"/>
    <w:rsid w:val="007E64EF"/>
    <w:rsid w:val="007F2139"/>
    <w:rsid w:val="00800CF5"/>
    <w:rsid w:val="00823840"/>
    <w:rsid w:val="00837432"/>
    <w:rsid w:val="00852018"/>
    <w:rsid w:val="00883416"/>
    <w:rsid w:val="00887E76"/>
    <w:rsid w:val="008B1F8C"/>
    <w:rsid w:val="008D4329"/>
    <w:rsid w:val="00900D85"/>
    <w:rsid w:val="009C5814"/>
    <w:rsid w:val="009D21C8"/>
    <w:rsid w:val="00A3329A"/>
    <w:rsid w:val="00A4525C"/>
    <w:rsid w:val="00A51443"/>
    <w:rsid w:val="00AA0628"/>
    <w:rsid w:val="00AB6AC4"/>
    <w:rsid w:val="00AB702F"/>
    <w:rsid w:val="00AB7129"/>
    <w:rsid w:val="00AC3169"/>
    <w:rsid w:val="00AF1B20"/>
    <w:rsid w:val="00AF283D"/>
    <w:rsid w:val="00B10A14"/>
    <w:rsid w:val="00B217E5"/>
    <w:rsid w:val="00B320D0"/>
    <w:rsid w:val="00B524F7"/>
    <w:rsid w:val="00B921B9"/>
    <w:rsid w:val="00BB39F6"/>
    <w:rsid w:val="00BB5143"/>
    <w:rsid w:val="00BE3DC7"/>
    <w:rsid w:val="00C07E6A"/>
    <w:rsid w:val="00C84951"/>
    <w:rsid w:val="00C95685"/>
    <w:rsid w:val="00CA3A2C"/>
    <w:rsid w:val="00CC0486"/>
    <w:rsid w:val="00CE1842"/>
    <w:rsid w:val="00D31188"/>
    <w:rsid w:val="00D37A06"/>
    <w:rsid w:val="00D543BD"/>
    <w:rsid w:val="00D66DB7"/>
    <w:rsid w:val="00D673E2"/>
    <w:rsid w:val="00D95417"/>
    <w:rsid w:val="00D96A9C"/>
    <w:rsid w:val="00DD70F6"/>
    <w:rsid w:val="00DF7730"/>
    <w:rsid w:val="00E05066"/>
    <w:rsid w:val="00E15EC2"/>
    <w:rsid w:val="00E5588D"/>
    <w:rsid w:val="00E62BC6"/>
    <w:rsid w:val="00E853BE"/>
    <w:rsid w:val="00E95E50"/>
    <w:rsid w:val="00EB1AE0"/>
    <w:rsid w:val="00ED1317"/>
    <w:rsid w:val="00ED154E"/>
    <w:rsid w:val="00F0506F"/>
    <w:rsid w:val="00F1446A"/>
    <w:rsid w:val="00F21E10"/>
    <w:rsid w:val="00F33F0F"/>
    <w:rsid w:val="00F5471B"/>
    <w:rsid w:val="00F93AFF"/>
    <w:rsid w:val="00FA230F"/>
    <w:rsid w:val="00FA4694"/>
    <w:rsid w:val="00FA58E6"/>
    <w:rsid w:val="00FB26A6"/>
    <w:rsid w:val="00FE0A8C"/>
    <w:rsid w:val="00FE0E12"/>
    <w:rsid w:val="00FE5484"/>
    <w:rsid w:val="00F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91A"/>
    <w:rPr>
      <w:sz w:val="24"/>
      <w:szCs w:val="24"/>
    </w:rPr>
  </w:style>
  <w:style w:type="paragraph" w:styleId="1">
    <w:name w:val="heading 1"/>
    <w:basedOn w:val="a"/>
    <w:next w:val="a"/>
    <w:qFormat/>
    <w:rsid w:val="00C84951"/>
    <w:pPr>
      <w:widowControl w:val="0"/>
      <w:numPr>
        <w:numId w:val="32"/>
      </w:numPr>
      <w:spacing w:before="240" w:after="240"/>
      <w:jc w:val="center"/>
      <w:outlineLvl w:val="0"/>
    </w:pPr>
    <w:rPr>
      <w:b/>
      <w:bCs/>
      <w:kern w:val="36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46A"/>
    <w:pPr>
      <w:spacing w:before="60" w:after="60"/>
    </w:pPr>
  </w:style>
  <w:style w:type="character" w:styleId="a4">
    <w:name w:val="Strong"/>
    <w:basedOn w:val="a0"/>
    <w:qFormat/>
    <w:rsid w:val="00F1446A"/>
    <w:rPr>
      <w:b/>
      <w:bCs/>
    </w:rPr>
  </w:style>
  <w:style w:type="paragraph" w:styleId="a5">
    <w:name w:val="header"/>
    <w:basedOn w:val="a"/>
    <w:link w:val="a6"/>
    <w:uiPriority w:val="99"/>
    <w:rsid w:val="00A51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443"/>
    <w:rPr>
      <w:sz w:val="24"/>
      <w:szCs w:val="24"/>
    </w:rPr>
  </w:style>
  <w:style w:type="paragraph" w:styleId="a7">
    <w:name w:val="footer"/>
    <w:basedOn w:val="a"/>
    <w:link w:val="a8"/>
    <w:uiPriority w:val="99"/>
    <w:rsid w:val="00A51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443"/>
    <w:rPr>
      <w:sz w:val="24"/>
      <w:szCs w:val="24"/>
    </w:rPr>
  </w:style>
  <w:style w:type="paragraph" w:styleId="a9">
    <w:name w:val="List Paragraph"/>
    <w:basedOn w:val="a"/>
    <w:uiPriority w:val="34"/>
    <w:qFormat/>
    <w:rsid w:val="007E64EF"/>
    <w:pPr>
      <w:ind w:left="720"/>
      <w:contextualSpacing/>
    </w:pPr>
  </w:style>
  <w:style w:type="paragraph" w:styleId="aa">
    <w:name w:val="Balloon Text"/>
    <w:basedOn w:val="a"/>
    <w:link w:val="ab"/>
    <w:rsid w:val="00C95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85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21C8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9D21C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4354">
                          <w:marLeft w:val="3000"/>
                          <w:marRight w:val="30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user33</dc:creator>
  <cp:lastModifiedBy>user21</cp:lastModifiedBy>
  <cp:revision>22</cp:revision>
  <cp:lastPrinted>2014-02-28T06:34:00Z</cp:lastPrinted>
  <dcterms:created xsi:type="dcterms:W3CDTF">2013-11-07T07:53:00Z</dcterms:created>
  <dcterms:modified xsi:type="dcterms:W3CDTF">2019-11-01T06:29:00Z</dcterms:modified>
</cp:coreProperties>
</file>